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280A867E" wp14:editId="36D64DD1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0C3144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453D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9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3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0C3144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5453D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9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15A3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5453DE" w:rsidRDefault="00EF2EFC" w:rsidP="00422899">
      <w:pPr>
        <w:spacing w:line="276" w:lineRule="auto"/>
        <w:jc w:val="center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t xml:space="preserve">Rozwój logistyki szansą dla Polski </w:t>
      </w:r>
      <w:r>
        <w:rPr>
          <w:rFonts w:ascii="Tahoma" w:hAnsi="Tahoma" w:cs="Tahoma"/>
          <w:b/>
          <w:bCs/>
          <w:lang w:val="pl-PL"/>
        </w:rPr>
        <w:br/>
        <w:t>– podsumowanie Europejskiego Kongresu Logistycznego</w:t>
      </w:r>
      <w:r w:rsidR="00C9717D">
        <w:rPr>
          <w:rFonts w:ascii="Tahoma" w:hAnsi="Tahoma" w:cs="Tahoma"/>
          <w:b/>
          <w:bCs/>
          <w:lang w:val="pl-PL"/>
        </w:rPr>
        <w:t xml:space="preserve"> ONECARGO</w:t>
      </w:r>
    </w:p>
    <w:p w:rsidR="000C3144" w:rsidRDefault="000C3144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8E734E" w:rsidRDefault="00C9717D" w:rsidP="00EB260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W dniach 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>5 i 6 października odbył się w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Katowicach E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>uropejski Kongres Logistyczny ONECARGO</w:t>
      </w:r>
      <w:r w:rsidR="00EF2EFC">
        <w:rPr>
          <w:rFonts w:ascii="Tahoma" w:hAnsi="Tahoma" w:cs="Tahoma"/>
          <w:b/>
          <w:bCs/>
          <w:sz w:val="20"/>
          <w:szCs w:val="20"/>
          <w:lang w:val="pl-PL"/>
        </w:rPr>
        <w:t xml:space="preserve"> -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F2EFC">
        <w:rPr>
          <w:rFonts w:ascii="Tahoma" w:hAnsi="Tahoma" w:cs="Tahoma"/>
          <w:b/>
          <w:bCs/>
          <w:sz w:val="20"/>
          <w:szCs w:val="20"/>
          <w:lang w:val="pl-PL"/>
        </w:rPr>
        <w:t>n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ajwiększe w Europie wydarzenie zrzeszające przedstawicieli branży logistycznej. Inicjatorem 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>kongresu</w:t>
      </w:r>
      <w:r w:rsidR="00EF2EFC">
        <w:rPr>
          <w:rFonts w:ascii="Tahoma" w:hAnsi="Tahoma" w:cs="Tahoma"/>
          <w:b/>
          <w:bCs/>
          <w:sz w:val="20"/>
          <w:szCs w:val="20"/>
          <w:lang w:val="pl-PL"/>
        </w:rPr>
        <w:t xml:space="preserve"> była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Grupa PKP CARGO, a organizatorem Grupa PTWP SA. Na </w:t>
      </w:r>
      <w:r w:rsidR="00EF2EFC">
        <w:rPr>
          <w:rFonts w:ascii="Tahoma" w:hAnsi="Tahoma" w:cs="Tahoma"/>
          <w:b/>
          <w:bCs/>
          <w:sz w:val="20"/>
          <w:szCs w:val="20"/>
          <w:lang w:val="pl-PL"/>
        </w:rPr>
        <w:t>konferencji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 xml:space="preserve">licznie 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>pojawili się przedstawiciele firm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BC09C1">
        <w:rPr>
          <w:rFonts w:ascii="Tahoma" w:hAnsi="Tahoma" w:cs="Tahoma"/>
          <w:b/>
          <w:bCs/>
          <w:sz w:val="20"/>
          <w:szCs w:val="20"/>
          <w:lang w:val="pl-PL"/>
        </w:rPr>
        <w:t>z branży TSL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>, politycy, naukowcy oraz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dziennikarze. W sumie </w:t>
      </w:r>
      <w:r w:rsidR="006611F1">
        <w:rPr>
          <w:rFonts w:ascii="Tahoma" w:hAnsi="Tahoma" w:cs="Tahoma"/>
          <w:b/>
          <w:bCs/>
          <w:sz w:val="20"/>
          <w:szCs w:val="20"/>
          <w:lang w:val="pl-PL"/>
        </w:rPr>
        <w:t>ponad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1</w:t>
      </w:r>
      <w:r w:rsidR="006611F1">
        <w:rPr>
          <w:rFonts w:ascii="Tahoma" w:hAnsi="Tahoma" w:cs="Tahoma"/>
          <w:b/>
          <w:bCs/>
          <w:sz w:val="20"/>
          <w:szCs w:val="20"/>
          <w:lang w:val="pl-PL"/>
        </w:rPr>
        <w:t>0</w:t>
      </w:r>
      <w:r w:rsidR="0036593D">
        <w:rPr>
          <w:rFonts w:ascii="Tahoma" w:hAnsi="Tahoma" w:cs="Tahoma"/>
          <w:b/>
          <w:bCs/>
          <w:sz w:val="20"/>
          <w:szCs w:val="20"/>
          <w:lang w:val="pl-PL"/>
        </w:rPr>
        <w:t>00 uczestników, w tym ponad</w:t>
      </w:r>
      <w:r w:rsidR="005453DE" w:rsidRPr="005453DE">
        <w:rPr>
          <w:rFonts w:ascii="Tahoma" w:hAnsi="Tahoma" w:cs="Tahoma"/>
          <w:b/>
          <w:bCs/>
          <w:sz w:val="20"/>
          <w:szCs w:val="20"/>
          <w:lang w:val="pl-PL"/>
        </w:rPr>
        <w:t xml:space="preserve"> 100 prelegentów. </w:t>
      </w:r>
    </w:p>
    <w:p w:rsidR="00780A93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Kongres </w:t>
      </w:r>
      <w:r w:rsidR="0036593D">
        <w:rPr>
          <w:rFonts w:ascii="Tahoma" w:hAnsi="Tahoma" w:cs="Tahoma"/>
          <w:bCs/>
          <w:sz w:val="20"/>
          <w:szCs w:val="20"/>
          <w:lang w:val="pl-PL"/>
        </w:rPr>
        <w:t xml:space="preserve">ONECARGO 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okazał się być najważniejszą </w:t>
      </w:r>
      <w:r w:rsidR="00861305" w:rsidRPr="00951E67">
        <w:rPr>
          <w:rFonts w:ascii="Tahoma" w:hAnsi="Tahoma" w:cs="Tahoma"/>
          <w:bCs/>
          <w:sz w:val="20"/>
          <w:szCs w:val="20"/>
          <w:lang w:val="pl-PL"/>
        </w:rPr>
        <w:t xml:space="preserve">tego </w:t>
      </w:r>
      <w:r w:rsidR="0036593D" w:rsidRPr="00951E67">
        <w:rPr>
          <w:rFonts w:ascii="Tahoma" w:hAnsi="Tahoma" w:cs="Tahoma"/>
          <w:bCs/>
          <w:sz w:val="20"/>
          <w:szCs w:val="20"/>
          <w:lang w:val="pl-PL"/>
        </w:rPr>
        <w:t xml:space="preserve">typu imprezą </w:t>
      </w:r>
      <w:r w:rsidR="00861305">
        <w:rPr>
          <w:rFonts w:ascii="Tahoma" w:hAnsi="Tahoma" w:cs="Tahoma"/>
          <w:bCs/>
          <w:sz w:val="20"/>
          <w:szCs w:val="20"/>
          <w:lang w:val="pl-PL"/>
        </w:rPr>
        <w:t>w regi</w:t>
      </w:r>
      <w:r w:rsidR="00B11C20">
        <w:rPr>
          <w:rFonts w:ascii="Tahoma" w:hAnsi="Tahoma" w:cs="Tahoma"/>
          <w:bCs/>
          <w:sz w:val="20"/>
          <w:szCs w:val="20"/>
          <w:lang w:val="pl-PL"/>
        </w:rPr>
        <w:t>onie Europy Środkowo-Wschodniej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. Fakt, że w jednym miejscu udało się zebrać tak liczne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 grono gości, reprezentują</w:t>
      </w:r>
      <w:r w:rsidR="00951E67">
        <w:rPr>
          <w:rFonts w:ascii="Tahoma" w:hAnsi="Tahoma" w:cs="Tahoma"/>
          <w:bCs/>
          <w:sz w:val="20"/>
          <w:szCs w:val="20"/>
          <w:lang w:val="pl-PL"/>
        </w:rPr>
        <w:t>cych wysoki poziom merytoryczny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jest wielkim sukcesem. Wśród </w:t>
      </w:r>
      <w:r w:rsidR="0036593D">
        <w:rPr>
          <w:rFonts w:ascii="Tahoma" w:hAnsi="Tahoma" w:cs="Tahoma"/>
          <w:bCs/>
          <w:sz w:val="20"/>
          <w:szCs w:val="20"/>
          <w:lang w:val="pl-PL"/>
        </w:rPr>
        <w:t xml:space="preserve">zaproszonych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gości i prelegentów można było spotkać 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reprezentantów</w:t>
      </w:r>
      <w:r w:rsidR="003B41F8" w:rsidRPr="005453DE">
        <w:rPr>
          <w:rFonts w:ascii="Tahoma" w:hAnsi="Tahoma" w:cs="Tahoma"/>
          <w:bCs/>
          <w:sz w:val="20"/>
          <w:szCs w:val="20"/>
          <w:lang w:val="pl-PL"/>
        </w:rPr>
        <w:t xml:space="preserve"> największych 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firm na rynku logistycznym,</w:t>
      </w:r>
      <w:r w:rsidR="003B41F8" w:rsidRPr="005453D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przedstawicieli p</w:t>
      </w:r>
      <w:r w:rsidR="00951E67">
        <w:rPr>
          <w:rFonts w:ascii="Tahoma" w:hAnsi="Tahoma" w:cs="Tahoma"/>
          <w:bCs/>
          <w:sz w:val="20"/>
          <w:szCs w:val="20"/>
          <w:lang w:val="pl-PL"/>
        </w:rPr>
        <w:t>olskiej i </w:t>
      </w:r>
      <w:r w:rsidR="00BC09C1">
        <w:rPr>
          <w:rFonts w:ascii="Tahoma" w:hAnsi="Tahoma" w:cs="Tahoma"/>
          <w:bCs/>
          <w:sz w:val="20"/>
          <w:szCs w:val="20"/>
          <w:lang w:val="pl-PL"/>
        </w:rPr>
        <w:t>europejskiej polityki oraz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działaczy samorz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ądowych.</w:t>
      </w:r>
    </w:p>
    <w:p w:rsidR="00D44884" w:rsidRDefault="00D44884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F42569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>W swoim wystąpieniu podczas inauguracji kongresu, Maria Wasiak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,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Minister Infrastruktury i Rozwoju, zwróciła uwagę na siłę branży logistycznej, która przy odpowiednim wsparciu krajowych i europejskich rozwiązań prawnych mogłaby być stymulatorem </w:t>
      </w:r>
      <w:r w:rsidR="003B41F8">
        <w:rPr>
          <w:rFonts w:ascii="Tahoma" w:hAnsi="Tahoma" w:cs="Tahoma"/>
          <w:bCs/>
          <w:sz w:val="20"/>
          <w:szCs w:val="20"/>
          <w:lang w:val="pl-PL"/>
        </w:rPr>
        <w:t xml:space="preserve">rozwoju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dla innych dziedzin gospodarki. Natomiast Prezes Zarządu PKP CARGO Adam Purwin podkreślił rolę dialogu oraz spotkań ludzi z branży logistycznej</w:t>
      </w:r>
      <w:r w:rsidR="002367D2">
        <w:rPr>
          <w:rFonts w:ascii="Tahoma" w:hAnsi="Tahoma" w:cs="Tahoma"/>
          <w:bCs/>
          <w:sz w:val="20"/>
          <w:szCs w:val="20"/>
          <w:lang w:val="pl-PL"/>
        </w:rPr>
        <w:t xml:space="preserve">. </w:t>
      </w: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Pr="005453DE">
        <w:rPr>
          <w:rFonts w:ascii="Tahoma" w:hAnsi="Tahoma" w:cs="Tahoma"/>
          <w:bCs/>
          <w:i/>
          <w:sz w:val="20"/>
          <w:szCs w:val="20"/>
          <w:lang w:val="pl-PL"/>
        </w:rPr>
        <w:t xml:space="preserve">Inwestycje infrastrukturalne oraz duże zmiany zachodzące na logistycznej mapie Europy stwarzają niezwykłe możliwości dynamicznego rozwoju przewozów kolejowych. Polska posiada 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>wyjątkowe</w:t>
      </w:r>
      <w:r w:rsidR="00861305" w:rsidRPr="005453DE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Pr="005453DE">
        <w:rPr>
          <w:rFonts w:ascii="Tahoma" w:hAnsi="Tahoma" w:cs="Tahoma"/>
          <w:bCs/>
          <w:i/>
          <w:sz w:val="20"/>
          <w:szCs w:val="20"/>
          <w:lang w:val="pl-PL"/>
        </w:rPr>
        <w:t xml:space="preserve">położenie, dzięki czemu mamy możliwość na </w:t>
      </w:r>
      <w:r w:rsidRPr="00951E67">
        <w:rPr>
          <w:rFonts w:ascii="Tahoma" w:hAnsi="Tahoma" w:cs="Tahoma"/>
          <w:bCs/>
          <w:i/>
          <w:sz w:val="20"/>
          <w:szCs w:val="20"/>
          <w:lang w:val="pl-PL"/>
        </w:rPr>
        <w:t>strategiczną</w:t>
      </w:r>
      <w:r w:rsidRPr="005453DE">
        <w:rPr>
          <w:rFonts w:ascii="Tahoma" w:hAnsi="Tahoma" w:cs="Tahoma"/>
          <w:bCs/>
          <w:i/>
          <w:sz w:val="20"/>
          <w:szCs w:val="20"/>
          <w:lang w:val="pl-PL"/>
        </w:rPr>
        <w:t xml:space="preserve"> współpracę ze Wschodem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- powiedział Adam Purwin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04193" w:rsidRDefault="00704193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704193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Celem kongresu było przede wszystkim 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umożliwienie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wymiany informacji, opinii i doświadczeń. Organizatorzy mając </w:t>
      </w:r>
      <w:r w:rsidR="003B41F8">
        <w:rPr>
          <w:rFonts w:ascii="Tahoma" w:hAnsi="Tahoma" w:cs="Tahoma"/>
          <w:bCs/>
          <w:sz w:val="20"/>
          <w:szCs w:val="20"/>
          <w:lang w:val="pl-PL"/>
        </w:rPr>
        <w:t>na uwadze fakt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, że biznes funkcjonuje w konkretnych realiach gospodarczych, geograficznych i politycznych, </w:t>
      </w:r>
      <w:r w:rsidRPr="00951E67">
        <w:rPr>
          <w:rFonts w:ascii="Tahoma" w:hAnsi="Tahoma" w:cs="Tahoma"/>
          <w:bCs/>
          <w:sz w:val="20"/>
          <w:szCs w:val="20"/>
          <w:lang w:val="pl-PL"/>
        </w:rPr>
        <w:t>starali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się </w:t>
      </w:r>
      <w:r w:rsidR="00C9717D">
        <w:rPr>
          <w:rFonts w:ascii="Tahoma" w:hAnsi="Tahoma" w:cs="Tahoma"/>
          <w:bCs/>
          <w:sz w:val="20"/>
          <w:szCs w:val="20"/>
          <w:lang w:val="pl-PL"/>
        </w:rPr>
        <w:t>zgromadzić w Katowicach</w:t>
      </w:r>
      <w:r w:rsidR="00C9717D" w:rsidRPr="005453D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uczestników i prelegentów reprezentujących różne dziedziny gospodarki i aktywności społecznej. </w:t>
      </w: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D82C37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Podczas ponad 25 sesji, uczestnicy 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szukali odpowiedzi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na pytania dotyczące najważniejszych problemów związanych inwestycjami w infrastrukturę, procesami konsolidacji, poszukiwaniem kierunków rozwoju dla firm, wprowadzaniem innowacyjnych produktów i usług. </w:t>
      </w:r>
      <w:r w:rsidR="00C3051E">
        <w:rPr>
          <w:rFonts w:ascii="Tahoma" w:hAnsi="Tahoma" w:cs="Tahoma"/>
          <w:bCs/>
          <w:sz w:val="20"/>
          <w:szCs w:val="20"/>
          <w:lang w:val="pl-PL"/>
        </w:rPr>
        <w:t xml:space="preserve">Wszyscy paneliści niemal jednogłośnie zgodzili się, że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transport kolejowy </w:t>
      </w:r>
      <w:r w:rsidR="00C3051E">
        <w:rPr>
          <w:rFonts w:ascii="Tahoma" w:hAnsi="Tahoma" w:cs="Tahoma"/>
          <w:bCs/>
          <w:sz w:val="20"/>
          <w:szCs w:val="20"/>
          <w:lang w:val="pl-PL"/>
        </w:rPr>
        <w:t>będzie odgrywał istotną rolę w rozwoju logistyki.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UE planuje, aby udział kole</w:t>
      </w:r>
      <w:r w:rsidR="00C3051E">
        <w:rPr>
          <w:rFonts w:ascii="Tahoma" w:hAnsi="Tahoma" w:cs="Tahoma"/>
          <w:bCs/>
          <w:sz w:val="20"/>
          <w:szCs w:val="20"/>
          <w:lang w:val="pl-PL"/>
        </w:rPr>
        <w:t xml:space="preserve">i w przewozach </w:t>
      </w:r>
      <w:r w:rsidR="00C9717D">
        <w:rPr>
          <w:rFonts w:ascii="Tahoma" w:hAnsi="Tahoma" w:cs="Tahoma"/>
          <w:bCs/>
          <w:sz w:val="20"/>
          <w:szCs w:val="20"/>
          <w:lang w:val="pl-PL"/>
        </w:rPr>
        <w:t xml:space="preserve">zwiększył się </w:t>
      </w:r>
      <w:r w:rsidR="00C3051E">
        <w:rPr>
          <w:rFonts w:ascii="Tahoma" w:hAnsi="Tahoma" w:cs="Tahoma"/>
          <w:bCs/>
          <w:sz w:val="20"/>
          <w:szCs w:val="20"/>
          <w:lang w:val="pl-PL"/>
        </w:rPr>
        <w:t>do 30 proc.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3051E">
        <w:rPr>
          <w:rFonts w:ascii="Tahoma" w:hAnsi="Tahoma" w:cs="Tahoma"/>
          <w:bCs/>
          <w:sz w:val="20"/>
          <w:szCs w:val="20"/>
          <w:lang w:val="pl-PL"/>
        </w:rPr>
        <w:t xml:space="preserve">z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ob</w:t>
      </w:r>
      <w:r w:rsidR="00C3051E">
        <w:rPr>
          <w:rFonts w:ascii="Tahoma" w:hAnsi="Tahoma" w:cs="Tahoma"/>
          <w:bCs/>
          <w:sz w:val="20"/>
          <w:szCs w:val="20"/>
          <w:lang w:val="pl-PL"/>
        </w:rPr>
        <w:t>ecn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ych </w:t>
      </w:r>
      <w:r w:rsidR="00C3051E">
        <w:rPr>
          <w:rFonts w:ascii="Tahoma" w:hAnsi="Tahoma" w:cs="Tahoma"/>
          <w:bCs/>
          <w:sz w:val="20"/>
          <w:szCs w:val="20"/>
          <w:lang w:val="pl-PL"/>
        </w:rPr>
        <w:t>10 proc.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D82C37" w:rsidRDefault="00D82C37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D82C37" w:rsidRPr="00D82C37" w:rsidRDefault="00D82C37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- Jest to naturalny kierunek rozwoju, jednak do osiągnięcia takiego stanu rzeczy niezbędne są inwestycje w infrastrukturę –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powiedział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Adam Purwin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Pr="005453DE">
        <w:rPr>
          <w:rFonts w:ascii="Tahoma" w:hAnsi="Tahoma" w:cs="Tahoma"/>
          <w:bCs/>
          <w:sz w:val="20"/>
          <w:szCs w:val="20"/>
          <w:lang w:val="pl-PL"/>
        </w:rPr>
        <w:t>Prezes Zarządu PKP</w:t>
      </w:r>
      <w:r w:rsidR="00861305">
        <w:rPr>
          <w:rFonts w:ascii="Tahoma" w:hAnsi="Tahoma" w:cs="Tahoma"/>
          <w:bCs/>
          <w:sz w:val="20"/>
          <w:szCs w:val="20"/>
          <w:lang w:val="pl-PL"/>
        </w:rPr>
        <w:t xml:space="preserve"> CARGO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>
        <w:rPr>
          <w:rFonts w:ascii="Tahoma" w:hAnsi="Tahoma" w:cs="Tahoma"/>
          <w:bCs/>
          <w:i/>
          <w:sz w:val="20"/>
          <w:szCs w:val="20"/>
          <w:lang w:val="pl-PL"/>
        </w:rPr>
        <w:t>- W</w:t>
      </w:r>
      <w:r w:rsidRPr="00D82C37">
        <w:rPr>
          <w:rFonts w:ascii="Tahoma" w:hAnsi="Tahoma" w:cs="Tahoma"/>
          <w:bCs/>
          <w:i/>
          <w:sz w:val="20"/>
          <w:szCs w:val="20"/>
          <w:lang w:val="pl-PL"/>
        </w:rPr>
        <w:t>ymagający rynek wymusza przygotowywanie konkretnych produktów dla konkretnych klientów, gdzie kolej jest często jednym z elementów szerszej usługi, której zakres wychod</w:t>
      </w:r>
      <w:r>
        <w:rPr>
          <w:rFonts w:ascii="Tahoma" w:hAnsi="Tahoma" w:cs="Tahoma"/>
          <w:bCs/>
          <w:i/>
          <w:sz w:val="20"/>
          <w:szCs w:val="20"/>
          <w:lang w:val="pl-PL"/>
        </w:rPr>
        <w:t>zi poza jedną firmę czy branżę</w:t>
      </w:r>
      <w:r w:rsidR="00951E67">
        <w:rPr>
          <w:rFonts w:ascii="Tahoma" w:hAnsi="Tahoma" w:cs="Tahoma"/>
          <w:bCs/>
          <w:i/>
          <w:sz w:val="20"/>
          <w:szCs w:val="20"/>
          <w:lang w:val="pl-PL"/>
        </w:rPr>
        <w:t xml:space="preserve">. </w:t>
      </w:r>
      <w:r w:rsidR="00951E67">
        <w:rPr>
          <w:rFonts w:ascii="Tahoma" w:hAnsi="Tahoma" w:cs="Tahoma"/>
          <w:bCs/>
          <w:i/>
          <w:sz w:val="20"/>
          <w:szCs w:val="20"/>
          <w:lang w:val="pl-PL"/>
        </w:rPr>
        <w:lastRenderedPageBreak/>
        <w:t>W 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 xml:space="preserve">tym ujęciu transport kolejowy jest tylko jedną z </w:t>
      </w:r>
      <w:r w:rsidR="00104538">
        <w:rPr>
          <w:rFonts w:ascii="Tahoma" w:hAnsi="Tahoma" w:cs="Tahoma"/>
          <w:bCs/>
          <w:i/>
          <w:sz w:val="20"/>
          <w:szCs w:val="20"/>
          <w:lang w:val="pl-PL"/>
        </w:rPr>
        <w:t>usług, jakie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 xml:space="preserve"> w ramach zintegrowanego łańcucha logistycznego świadczyć powinien nowoczesny operator </w:t>
      </w:r>
      <w:r>
        <w:rPr>
          <w:rFonts w:ascii="Tahoma" w:hAnsi="Tahoma" w:cs="Tahoma"/>
          <w:bCs/>
          <w:sz w:val="20"/>
          <w:szCs w:val="20"/>
          <w:lang w:val="pl-PL"/>
        </w:rPr>
        <w:t>– dodał.</w:t>
      </w:r>
    </w:p>
    <w:p w:rsidR="00CF6335" w:rsidRDefault="00CF6335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CF6335" w:rsidRDefault="00CF6335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PKP CARGO wychodząc naprzeciw tym oczekiwaniom powołało Spółkę PKP CARGO Connect, która w</w:t>
      </w:r>
      <w:r w:rsidR="00861305">
        <w:rPr>
          <w:rFonts w:ascii="Tahoma" w:hAnsi="Tahoma" w:cs="Tahoma"/>
          <w:bCs/>
          <w:sz w:val="20"/>
          <w:szCs w:val="20"/>
          <w:lang w:val="pl-PL"/>
        </w:rPr>
        <w:t>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swoim portfolio </w:t>
      </w:r>
      <w:r w:rsidR="00861305">
        <w:rPr>
          <w:rFonts w:ascii="Tahoma" w:hAnsi="Tahoma" w:cs="Tahoma"/>
          <w:bCs/>
          <w:sz w:val="20"/>
          <w:szCs w:val="20"/>
          <w:lang w:val="pl-PL"/>
        </w:rPr>
        <w:t>oferuje m.in.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nowy </w:t>
      </w:r>
      <w:r w:rsidR="00104538">
        <w:rPr>
          <w:rFonts w:ascii="Tahoma" w:hAnsi="Tahoma" w:cs="Tahoma"/>
          <w:bCs/>
          <w:sz w:val="20"/>
          <w:szCs w:val="20"/>
          <w:lang w:val="pl-PL"/>
        </w:rPr>
        <w:t>produkt - ONECARGO</w:t>
      </w:r>
      <w:r w:rsidR="00951E67">
        <w:rPr>
          <w:rFonts w:ascii="Tahoma" w:hAnsi="Tahoma" w:cs="Tahoma"/>
          <w:bCs/>
          <w:sz w:val="20"/>
          <w:szCs w:val="20"/>
          <w:lang w:val="pl-PL"/>
        </w:rPr>
        <w:t>, w tym</w:t>
      </w:r>
      <w:r w:rsidR="00951E67" w:rsidRPr="00951E67">
        <w:rPr>
          <w:rFonts w:ascii="Tahoma" w:hAnsi="Tahoma" w:cs="Tahoma"/>
          <w:bCs/>
          <w:sz w:val="20"/>
          <w:szCs w:val="20"/>
          <w:lang w:val="pl-PL"/>
        </w:rPr>
        <w:t xml:space="preserve"> zmodyfikowane produkty: pociągi operatorskie, pociągi dedykowan</w:t>
      </w:r>
      <w:r w:rsidR="00951E67">
        <w:rPr>
          <w:rFonts w:ascii="Tahoma" w:hAnsi="Tahoma" w:cs="Tahoma"/>
          <w:bCs/>
          <w:sz w:val="20"/>
          <w:szCs w:val="20"/>
          <w:lang w:val="pl-PL"/>
        </w:rPr>
        <w:t xml:space="preserve">e i e-serwis., </w:t>
      </w:r>
    </w:p>
    <w:p w:rsidR="00CF6335" w:rsidRDefault="00CF6335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5453DE" w:rsidRDefault="00CF6335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="00861305" w:rsidRPr="00CF6335">
        <w:rPr>
          <w:rFonts w:ascii="Tahoma" w:hAnsi="Tahoma" w:cs="Tahoma"/>
          <w:bCs/>
          <w:i/>
          <w:sz w:val="20"/>
          <w:szCs w:val="20"/>
          <w:lang w:val="pl-PL"/>
        </w:rPr>
        <w:t>Klienci nie szukają już rozwiązań transportowych, które muszą so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>bie sami poukładać jak puzzle w </w:t>
      </w:r>
      <w:r w:rsidR="00861305" w:rsidRPr="00CF6335">
        <w:rPr>
          <w:rFonts w:ascii="Tahoma" w:hAnsi="Tahoma" w:cs="Tahoma"/>
          <w:bCs/>
          <w:i/>
          <w:sz w:val="20"/>
          <w:szCs w:val="20"/>
          <w:lang w:val="pl-PL"/>
        </w:rPr>
        <w:t>oparciu o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> </w:t>
      </w:r>
      <w:r w:rsidR="00861305" w:rsidRPr="00CF6335">
        <w:rPr>
          <w:rFonts w:ascii="Tahoma" w:hAnsi="Tahoma" w:cs="Tahoma"/>
          <w:bCs/>
          <w:i/>
          <w:sz w:val="20"/>
          <w:szCs w:val="20"/>
          <w:lang w:val="pl-PL"/>
        </w:rPr>
        <w:t>dostawców różnych usług</w:t>
      </w:r>
      <w:r w:rsidR="00861305">
        <w:rPr>
          <w:rFonts w:ascii="Tahoma" w:hAnsi="Tahoma" w:cs="Tahoma"/>
          <w:bCs/>
          <w:i/>
          <w:sz w:val="20"/>
          <w:szCs w:val="20"/>
          <w:lang w:val="pl-PL"/>
        </w:rPr>
        <w:t xml:space="preserve">, ale </w:t>
      </w:r>
      <w:r>
        <w:rPr>
          <w:rFonts w:ascii="Tahoma" w:hAnsi="Tahoma" w:cs="Tahoma"/>
          <w:bCs/>
          <w:i/>
          <w:sz w:val="20"/>
          <w:szCs w:val="20"/>
          <w:lang w:val="pl-PL"/>
        </w:rPr>
        <w:t>kompleksowej obsługi logistycznej. Dlatego</w:t>
      </w:r>
      <w:r w:rsidRPr="00CF6335">
        <w:rPr>
          <w:rFonts w:ascii="Tahoma" w:hAnsi="Tahoma" w:cs="Tahoma"/>
          <w:bCs/>
          <w:i/>
          <w:sz w:val="20"/>
          <w:szCs w:val="20"/>
          <w:lang w:val="pl-PL"/>
        </w:rPr>
        <w:t xml:space="preserve"> PKP CARGO </w:t>
      </w:r>
      <w:r>
        <w:rPr>
          <w:rFonts w:ascii="Tahoma" w:hAnsi="Tahoma" w:cs="Tahoma"/>
          <w:bCs/>
          <w:i/>
          <w:sz w:val="20"/>
          <w:szCs w:val="20"/>
          <w:lang w:val="pl-PL"/>
        </w:rPr>
        <w:t>nie chce być</w:t>
      </w:r>
      <w:r w:rsidRPr="00CF6335">
        <w:rPr>
          <w:rFonts w:ascii="Tahoma" w:hAnsi="Tahoma" w:cs="Tahoma"/>
          <w:bCs/>
          <w:i/>
          <w:sz w:val="20"/>
          <w:szCs w:val="20"/>
          <w:lang w:val="pl-PL"/>
        </w:rPr>
        <w:t xml:space="preserve"> już tylko przewo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źnikiem kolejowym. W ofercie będą też przeładunek, </w:t>
      </w:r>
      <w:r w:rsidRPr="00CF6335">
        <w:rPr>
          <w:rFonts w:ascii="Tahoma" w:hAnsi="Tahoma" w:cs="Tahoma"/>
          <w:bCs/>
          <w:i/>
          <w:sz w:val="20"/>
          <w:szCs w:val="20"/>
          <w:lang w:val="pl-PL"/>
        </w:rPr>
        <w:t xml:space="preserve">magazynowanie, obsługa i celna </w:t>
      </w:r>
      <w:r w:rsidR="00104538">
        <w:rPr>
          <w:rFonts w:ascii="Tahoma" w:hAnsi="Tahoma" w:cs="Tahoma"/>
          <w:bCs/>
          <w:i/>
          <w:sz w:val="20"/>
          <w:szCs w:val="20"/>
          <w:lang w:val="pl-PL"/>
        </w:rPr>
        <w:t xml:space="preserve">oraz </w:t>
      </w:r>
      <w:r w:rsidR="00104538" w:rsidRPr="00CF6335">
        <w:rPr>
          <w:rFonts w:ascii="Tahoma" w:hAnsi="Tahoma" w:cs="Tahoma"/>
          <w:bCs/>
          <w:i/>
          <w:sz w:val="20"/>
          <w:szCs w:val="20"/>
          <w:lang w:val="pl-PL"/>
        </w:rPr>
        <w:t>dowóz</w:t>
      </w:r>
      <w:r w:rsidRPr="00CF6335">
        <w:rPr>
          <w:rFonts w:ascii="Tahoma" w:hAnsi="Tahoma" w:cs="Tahoma"/>
          <w:bCs/>
          <w:i/>
          <w:sz w:val="20"/>
          <w:szCs w:val="20"/>
          <w:lang w:val="pl-PL"/>
        </w:rPr>
        <w:t xml:space="preserve"> pod drzwi klienta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. </w:t>
      </w:r>
      <w:r>
        <w:rPr>
          <w:rFonts w:ascii="Tahoma" w:hAnsi="Tahoma" w:cs="Tahoma"/>
          <w:bCs/>
          <w:sz w:val="20"/>
          <w:szCs w:val="20"/>
          <w:lang w:val="pl-PL"/>
        </w:rPr>
        <w:t>– mówi Jacek Neska, członek zarządu ds. handlowych</w:t>
      </w:r>
      <w:r w:rsidR="00EF2EFC">
        <w:rPr>
          <w:rFonts w:ascii="Tahoma" w:hAnsi="Tahoma" w:cs="Tahoma"/>
          <w:bCs/>
          <w:sz w:val="20"/>
          <w:szCs w:val="20"/>
          <w:lang w:val="pl-PL"/>
        </w:rPr>
        <w:t xml:space="preserve"> PKP CARGO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951E67" w:rsidRDefault="00951E67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BC09C1" w:rsidRDefault="00861305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Jednym z warunków poprawy konkurencji operatorów kolejowych jest </w:t>
      </w:r>
      <w:r w:rsidR="00EF2EFC">
        <w:rPr>
          <w:rFonts w:ascii="Tahoma" w:hAnsi="Tahoma" w:cs="Tahoma"/>
          <w:bCs/>
          <w:sz w:val="20"/>
          <w:szCs w:val="20"/>
          <w:lang w:val="pl-PL"/>
        </w:rPr>
        <w:t xml:space="preserve">odnowienie taboru szynowego </w:t>
      </w:r>
      <w:r>
        <w:rPr>
          <w:rFonts w:ascii="Tahoma" w:hAnsi="Tahoma" w:cs="Tahoma"/>
          <w:bCs/>
          <w:sz w:val="20"/>
          <w:szCs w:val="20"/>
          <w:lang w:val="pl-PL"/>
        </w:rPr>
        <w:t>– zgodzili się uczestnicy panelu „Tabor kolejow</w:t>
      </w:r>
      <w:r w:rsidR="006611F1">
        <w:rPr>
          <w:rFonts w:ascii="Tahoma" w:hAnsi="Tahoma" w:cs="Tahoma"/>
          <w:bCs/>
          <w:sz w:val="20"/>
          <w:szCs w:val="20"/>
          <w:lang w:val="pl-PL"/>
        </w:rPr>
        <w:t>y. Inwestycje, potrzeby realia”</w:t>
      </w:r>
      <w:r w:rsidR="005453DE" w:rsidRPr="005453DE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951E67">
        <w:rPr>
          <w:rFonts w:ascii="Tahoma" w:hAnsi="Tahoma" w:cs="Tahoma"/>
          <w:bCs/>
          <w:sz w:val="20"/>
          <w:szCs w:val="20"/>
          <w:lang w:val="pl-PL"/>
        </w:rPr>
        <w:t>PKP CARGO jest dziś w </w:t>
      </w:r>
      <w:r w:rsidR="00EF2EFC" w:rsidRPr="00EF2EFC">
        <w:rPr>
          <w:rFonts w:ascii="Tahoma" w:hAnsi="Tahoma" w:cs="Tahoma"/>
          <w:bCs/>
          <w:sz w:val="20"/>
          <w:szCs w:val="20"/>
          <w:lang w:val="pl-PL"/>
        </w:rPr>
        <w:t xml:space="preserve">posiadaniu 60 tys. wagonów i 2,5 tys. lokomotyw. </w:t>
      </w:r>
      <w:r w:rsidR="00EF2EFC">
        <w:rPr>
          <w:rFonts w:ascii="Tahoma" w:hAnsi="Tahoma" w:cs="Tahoma"/>
          <w:bCs/>
          <w:sz w:val="20"/>
          <w:szCs w:val="20"/>
          <w:lang w:val="pl-PL"/>
        </w:rPr>
        <w:t>W</w:t>
      </w:r>
      <w:r w:rsidR="00EF2EFC" w:rsidRPr="00EF2EFC">
        <w:rPr>
          <w:rFonts w:ascii="Tahoma" w:hAnsi="Tahoma" w:cs="Tahoma"/>
          <w:bCs/>
          <w:sz w:val="20"/>
          <w:szCs w:val="20"/>
          <w:lang w:val="pl-PL"/>
        </w:rPr>
        <w:t xml:space="preserve"> praktyce oznacza to dla spółki nadwyżkę, </w:t>
      </w:r>
      <w:r w:rsidR="00EF2EFC">
        <w:rPr>
          <w:rFonts w:ascii="Tahoma" w:hAnsi="Tahoma" w:cs="Tahoma"/>
          <w:bCs/>
          <w:sz w:val="20"/>
          <w:szCs w:val="20"/>
          <w:lang w:val="pl-PL"/>
        </w:rPr>
        <w:t xml:space="preserve">jednak </w:t>
      </w:r>
      <w:r w:rsidR="00EF2EFC" w:rsidRPr="00EF2EFC">
        <w:rPr>
          <w:rFonts w:ascii="Tahoma" w:hAnsi="Tahoma" w:cs="Tahoma"/>
          <w:bCs/>
          <w:sz w:val="20"/>
          <w:szCs w:val="20"/>
          <w:lang w:val="pl-PL"/>
        </w:rPr>
        <w:t xml:space="preserve">PKP CARGO sprzedaje przestarzały tabor, a na jego miejsce </w:t>
      </w:r>
      <w:r w:rsidR="00EF2EFC">
        <w:rPr>
          <w:rFonts w:ascii="Tahoma" w:hAnsi="Tahoma" w:cs="Tahoma"/>
          <w:bCs/>
          <w:sz w:val="20"/>
          <w:szCs w:val="20"/>
          <w:lang w:val="pl-PL"/>
        </w:rPr>
        <w:t>wprowadza</w:t>
      </w:r>
      <w:r w:rsidR="00EF2EFC" w:rsidRPr="00EF2EFC">
        <w:rPr>
          <w:rFonts w:ascii="Tahoma" w:hAnsi="Tahoma" w:cs="Tahoma"/>
          <w:bCs/>
          <w:sz w:val="20"/>
          <w:szCs w:val="20"/>
          <w:lang w:val="pl-PL"/>
        </w:rPr>
        <w:t xml:space="preserve"> nowo zakupiony sprzęt</w:t>
      </w:r>
      <w:r w:rsidR="00EF2EFC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D82C37">
        <w:rPr>
          <w:rFonts w:ascii="Tahoma" w:hAnsi="Tahoma" w:cs="Tahoma"/>
          <w:bCs/>
          <w:sz w:val="20"/>
          <w:szCs w:val="20"/>
          <w:lang w:val="pl-PL"/>
        </w:rPr>
        <w:t>We wrześniu podpisało</w:t>
      </w:r>
      <w:r w:rsidR="00EF2EFC" w:rsidRPr="00EF2EFC">
        <w:rPr>
          <w:rFonts w:ascii="Tahoma" w:hAnsi="Tahoma" w:cs="Tahoma"/>
          <w:bCs/>
          <w:sz w:val="20"/>
          <w:szCs w:val="20"/>
          <w:lang w:val="pl-PL"/>
        </w:rPr>
        <w:t xml:space="preserve"> umowę z firmą Siemens na zakup lokomotyw wielosystemowych Vectron, które umożliwią transport towarów przez kilka krajów europejskich bez konieczności zmiany lokomotywy.</w:t>
      </w:r>
    </w:p>
    <w:p w:rsidR="00EF2EFC" w:rsidRDefault="00EF2EFC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EF2EFC" w:rsidRDefault="00EF2EFC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Pr="00EF2EFC">
        <w:rPr>
          <w:rFonts w:ascii="Tahoma" w:hAnsi="Tahoma" w:cs="Tahoma"/>
          <w:bCs/>
          <w:i/>
          <w:sz w:val="20"/>
          <w:szCs w:val="20"/>
          <w:lang w:val="pl-PL"/>
        </w:rPr>
        <w:t>Zakup lokomotyw wielosystemowych ma głęboki sens, bo obsług</w:t>
      </w:r>
      <w:r w:rsidR="00951E67">
        <w:rPr>
          <w:rFonts w:ascii="Tahoma" w:hAnsi="Tahoma" w:cs="Tahoma"/>
          <w:bCs/>
          <w:i/>
          <w:sz w:val="20"/>
          <w:szCs w:val="20"/>
          <w:lang w:val="pl-PL"/>
        </w:rPr>
        <w:t>a nowych rynków zapewni zwrot z </w:t>
      </w:r>
      <w:r w:rsidRPr="00EF2EFC">
        <w:rPr>
          <w:rFonts w:ascii="Tahoma" w:hAnsi="Tahoma" w:cs="Tahoma"/>
          <w:bCs/>
          <w:i/>
          <w:sz w:val="20"/>
          <w:szCs w:val="20"/>
          <w:lang w:val="pl-PL"/>
        </w:rPr>
        <w:t>tej inwestycji. Jako spółka giełdowa dbamy o to, żeby każda zainwestowana złotówka przyniosła zwrot</w:t>
      </w:r>
      <w:r w:rsidRPr="00EF2EFC">
        <w:rPr>
          <w:rFonts w:ascii="Tahoma" w:hAnsi="Tahoma" w:cs="Tahoma"/>
          <w:bCs/>
          <w:sz w:val="20"/>
          <w:szCs w:val="20"/>
          <w:lang w:val="pl-PL"/>
        </w:rPr>
        <w:t xml:space="preserve"> – tłumaczył podczas ONECARGO Wojciech Derda, członek zarządu ds. operacyjnych PKP CARGO.</w:t>
      </w:r>
    </w:p>
    <w:p w:rsidR="00EF2EFC" w:rsidRDefault="00EF2EFC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BC09C1" w:rsidRDefault="00BC09C1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BC09C1">
        <w:rPr>
          <w:rFonts w:ascii="Tahoma" w:hAnsi="Tahoma" w:cs="Tahoma"/>
          <w:bCs/>
          <w:sz w:val="20"/>
          <w:szCs w:val="20"/>
          <w:lang w:val="pl-PL"/>
        </w:rPr>
        <w:t>Drugiego dnia Europejskiego Kongresu Logistycznego ONECARGO w Katowicach został również podpisany między PKP CARGO a Agencją Rozwoju Przemysłu list intencyjny o wspólnym działaniu, opartym na należącej do ARP Platformie Transferu Technologii. Współpraca z ARP wpisuje się w</w:t>
      </w:r>
      <w:r w:rsidR="00861305">
        <w:rPr>
          <w:rFonts w:ascii="Tahoma" w:hAnsi="Tahoma" w:cs="Tahoma"/>
          <w:bCs/>
          <w:sz w:val="20"/>
          <w:szCs w:val="20"/>
          <w:lang w:val="pl-PL"/>
        </w:rPr>
        <w:t> </w:t>
      </w:r>
      <w:r w:rsidRPr="00BC09C1">
        <w:rPr>
          <w:rFonts w:ascii="Tahoma" w:hAnsi="Tahoma" w:cs="Tahoma"/>
          <w:bCs/>
          <w:sz w:val="20"/>
          <w:szCs w:val="20"/>
          <w:lang w:val="pl-PL"/>
        </w:rPr>
        <w:t>strategię PKP CARGO zakładającą wdrażanie nowoczesnych rozwiązań do codziennego biznesu.</w:t>
      </w:r>
    </w:p>
    <w:p w:rsidR="00BC09C1" w:rsidRDefault="00BC09C1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BC09C1" w:rsidRPr="00BC09C1" w:rsidRDefault="00BC09C1" w:rsidP="00EF65C6">
      <w:pPr>
        <w:spacing w:line="276" w:lineRule="auto"/>
        <w:jc w:val="both"/>
        <w:rPr>
          <w:rFonts w:ascii="Tahoma" w:hAnsi="Tahoma" w:cs="Tahoma"/>
          <w:bCs/>
          <w:i/>
          <w:sz w:val="20"/>
          <w:szCs w:val="20"/>
          <w:lang w:val="pl-PL"/>
        </w:rPr>
      </w:pP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- </w:t>
      </w:r>
      <w:r w:rsidRPr="00BC09C1">
        <w:rPr>
          <w:rFonts w:ascii="Tahoma" w:hAnsi="Tahoma" w:cs="Tahoma"/>
          <w:bCs/>
          <w:i/>
          <w:sz w:val="20"/>
          <w:szCs w:val="20"/>
          <w:lang w:val="pl-PL"/>
        </w:rPr>
        <w:t xml:space="preserve">Jesteśmy otwarci na nowe pomysły. W Polsce działa wielu kreatywnych przedsiębiorców i założycieli start-upów, którzy mogą wnieść do naszej działalności świeże spojrzenie i nowoczesne rozwiązania – </w:t>
      </w:r>
      <w:r w:rsidRPr="00BC09C1">
        <w:rPr>
          <w:rFonts w:ascii="Tahoma" w:hAnsi="Tahoma" w:cs="Tahoma"/>
          <w:bCs/>
          <w:sz w:val="20"/>
          <w:szCs w:val="20"/>
          <w:lang w:val="pl-PL"/>
        </w:rPr>
        <w:t xml:space="preserve">zapewniał Wojciech Derda, członek </w:t>
      </w:r>
      <w:r>
        <w:rPr>
          <w:rFonts w:ascii="Tahoma" w:hAnsi="Tahoma" w:cs="Tahoma"/>
          <w:bCs/>
          <w:sz w:val="20"/>
          <w:szCs w:val="20"/>
          <w:lang w:val="pl-PL"/>
        </w:rPr>
        <w:t>zarządu ds. operacyjnych</w:t>
      </w:r>
      <w:r w:rsidR="00EF2EF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04538">
        <w:rPr>
          <w:rFonts w:ascii="Tahoma" w:hAnsi="Tahoma" w:cs="Tahoma"/>
          <w:bCs/>
          <w:sz w:val="20"/>
          <w:szCs w:val="20"/>
          <w:lang w:val="pl-PL"/>
        </w:rPr>
        <w:t>PKP CARGO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 xml:space="preserve">Katowice nie są przypadkowym miejscem organizacji Kongresu. To stolica najbardziej uprzemysłowionego regionu kraju. To tu powstaje ostatnio najwięcej firm spedycyjnych, to tu krzyżują się szlaki komunikacyjne Europy Środkowo-Wschodniej. </w:t>
      </w:r>
      <w:r w:rsidR="00635EBF">
        <w:rPr>
          <w:rFonts w:ascii="Tahoma" w:hAnsi="Tahoma" w:cs="Tahoma"/>
          <w:bCs/>
          <w:sz w:val="20"/>
          <w:szCs w:val="20"/>
          <w:lang w:val="pl-PL"/>
        </w:rPr>
        <w:t>Tu również znajduje centrala PKP CARGO.</w:t>
      </w: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5453DE" w:rsidRDefault="005453DE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453DE">
        <w:rPr>
          <w:rFonts w:ascii="Tahoma" w:hAnsi="Tahoma" w:cs="Tahoma"/>
          <w:bCs/>
          <w:sz w:val="20"/>
          <w:szCs w:val="20"/>
          <w:lang w:val="pl-PL"/>
        </w:rPr>
        <w:t>Honorowy patronat nad imprezą objęło Ministerstwo Infrastruktury i Rozwoju.</w:t>
      </w:r>
    </w:p>
    <w:p w:rsidR="00D44884" w:rsidRDefault="00D44884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951E67" w:rsidRDefault="00951E67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612221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bookmarkStart w:id="0" w:name="_GoBack"/>
      <w:bookmarkEnd w:id="0"/>
      <w:r w:rsidRPr="00932927">
        <w:rPr>
          <w:rFonts w:ascii="Tahoma" w:hAnsi="Tahoma" w:cs="Tahoma"/>
          <w:sz w:val="20"/>
          <w:szCs w:val="22"/>
          <w:lang w:val="pl-PL"/>
        </w:rPr>
        <w:lastRenderedPageBreak/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Default="00612221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780A93" w:rsidRDefault="00780A93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021300">
      <w:pPr>
        <w:spacing w:line="276" w:lineRule="auto"/>
        <w:jc w:val="center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r w:rsidR="00021300" w:rsidRPr="00932927">
        <w:rPr>
          <w:rFonts w:ascii="Tahoma" w:hAnsi="Tahoma" w:cs="Tahoma"/>
          <w:sz w:val="18"/>
          <w:szCs w:val="22"/>
          <w:lang w:val="pl-PL"/>
        </w:rPr>
        <w:t>),</w:t>
      </w:r>
      <w:r w:rsidR="0036593D">
        <w:rPr>
          <w:rFonts w:ascii="Tahoma" w:hAnsi="Tahoma" w:cs="Tahoma"/>
          <w:sz w:val="18"/>
          <w:szCs w:val="22"/>
          <w:lang w:val="pl-PL"/>
        </w:rPr>
        <w:t xml:space="preserve"> </w:t>
      </w:r>
      <w:r w:rsidR="00021300" w:rsidRPr="00932927">
        <w:rPr>
          <w:rFonts w:ascii="Tahoma" w:hAnsi="Tahoma" w:cs="Tahoma"/>
          <w:sz w:val="18"/>
          <w:szCs w:val="22"/>
          <w:lang w:val="pl-PL"/>
        </w:rPr>
        <w:t>samochodowy</w:t>
      </w:r>
      <w:r w:rsidRPr="00932927">
        <w:rPr>
          <w:rFonts w:ascii="Tahoma" w:hAnsi="Tahoma" w:cs="Tahoma"/>
          <w:sz w:val="18"/>
          <w:szCs w:val="22"/>
          <w:lang w:val="pl-PL"/>
        </w:rPr>
        <w:t xml:space="preserve">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 xml:space="preserve">Litwy. W marcu 2015 roku spółka podpisała umowę o strategicznej współpracy z HZ Cargo, chorwackim przewoźnikiem kolejowym, a w maju przejęła 80 proc. udziałów w Advanced World Transport, </w:t>
      </w:r>
      <w:r w:rsidR="00021300" w:rsidRPr="00932927">
        <w:rPr>
          <w:rFonts w:ascii="Tahoma" w:hAnsi="Tahoma" w:cs="Tahoma"/>
          <w:sz w:val="18"/>
          <w:szCs w:val="22"/>
          <w:lang w:val="pl-PL"/>
        </w:rPr>
        <w:t>drugim, co</w:t>
      </w:r>
      <w:r w:rsidRPr="00932927">
        <w:rPr>
          <w:rFonts w:ascii="Tahoma" w:hAnsi="Tahoma" w:cs="Tahoma"/>
          <w:sz w:val="18"/>
          <w:szCs w:val="22"/>
          <w:lang w:val="pl-PL"/>
        </w:rPr>
        <w:t xml:space="preserve">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 xml:space="preserve">W skład Grupy PKP CARGO wchodzą spółki zależne, odpowiedzialna m.in. za przewozy intermodalne (Cargosped),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951E67">
      <w:headerReference w:type="default" r:id="rId14"/>
      <w:footerReference w:type="default" r:id="rId15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21" w:rsidRDefault="00612221" w:rsidP="000650FD">
      <w:r>
        <w:separator/>
      </w:r>
    </w:p>
  </w:endnote>
  <w:endnote w:type="continuationSeparator" w:id="0">
    <w:p w:rsidR="00612221" w:rsidRDefault="00612221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C0AD6" wp14:editId="6FC871A1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</w:t>
    </w:r>
    <w:proofErr w:type="gramEnd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21" w:rsidRDefault="00612221" w:rsidP="000650FD">
      <w:r>
        <w:separator/>
      </w:r>
    </w:p>
  </w:footnote>
  <w:footnote w:type="continuationSeparator" w:id="0">
    <w:p w:rsidR="00612221" w:rsidRDefault="00612221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4EDA96" wp14:editId="20249099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alubska-Krol">
    <w15:presenceInfo w15:providerId="Windows Live" w15:userId="a9d223845982d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21300"/>
    <w:rsid w:val="00051740"/>
    <w:rsid w:val="00051B39"/>
    <w:rsid w:val="00060228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023C"/>
    <w:rsid w:val="000C30C7"/>
    <w:rsid w:val="000C3144"/>
    <w:rsid w:val="000C3FDE"/>
    <w:rsid w:val="000D1378"/>
    <w:rsid w:val="000D536A"/>
    <w:rsid w:val="000F0830"/>
    <w:rsid w:val="000F2352"/>
    <w:rsid w:val="000F700D"/>
    <w:rsid w:val="00104538"/>
    <w:rsid w:val="0010630F"/>
    <w:rsid w:val="00122F33"/>
    <w:rsid w:val="00132632"/>
    <w:rsid w:val="00134659"/>
    <w:rsid w:val="001376DC"/>
    <w:rsid w:val="00144B72"/>
    <w:rsid w:val="001601B9"/>
    <w:rsid w:val="00160F81"/>
    <w:rsid w:val="00171461"/>
    <w:rsid w:val="0017774D"/>
    <w:rsid w:val="001958CB"/>
    <w:rsid w:val="001A559E"/>
    <w:rsid w:val="001D573F"/>
    <w:rsid w:val="001E24B0"/>
    <w:rsid w:val="002366DB"/>
    <w:rsid w:val="002367D2"/>
    <w:rsid w:val="002373F8"/>
    <w:rsid w:val="00242E4E"/>
    <w:rsid w:val="00256C20"/>
    <w:rsid w:val="00256D5C"/>
    <w:rsid w:val="00262320"/>
    <w:rsid w:val="00262956"/>
    <w:rsid w:val="002820B5"/>
    <w:rsid w:val="00282CCE"/>
    <w:rsid w:val="00291DA6"/>
    <w:rsid w:val="002A78F7"/>
    <w:rsid w:val="002B6DCD"/>
    <w:rsid w:val="002F2713"/>
    <w:rsid w:val="002F3EC0"/>
    <w:rsid w:val="002F48CD"/>
    <w:rsid w:val="003038AD"/>
    <w:rsid w:val="0030636B"/>
    <w:rsid w:val="00310F97"/>
    <w:rsid w:val="00315C45"/>
    <w:rsid w:val="00324C9E"/>
    <w:rsid w:val="0034529D"/>
    <w:rsid w:val="00353512"/>
    <w:rsid w:val="003605E7"/>
    <w:rsid w:val="0036593D"/>
    <w:rsid w:val="00382A67"/>
    <w:rsid w:val="00390200"/>
    <w:rsid w:val="00394C8F"/>
    <w:rsid w:val="003A2415"/>
    <w:rsid w:val="003A37EC"/>
    <w:rsid w:val="003A47D5"/>
    <w:rsid w:val="003A6E03"/>
    <w:rsid w:val="003B41F8"/>
    <w:rsid w:val="003D3A12"/>
    <w:rsid w:val="003E1A1D"/>
    <w:rsid w:val="003E2F48"/>
    <w:rsid w:val="003E6320"/>
    <w:rsid w:val="003E795B"/>
    <w:rsid w:val="00404EBF"/>
    <w:rsid w:val="0041137E"/>
    <w:rsid w:val="00422899"/>
    <w:rsid w:val="00425BCF"/>
    <w:rsid w:val="00441AE1"/>
    <w:rsid w:val="00482E84"/>
    <w:rsid w:val="00494876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1D0A"/>
    <w:rsid w:val="00534F03"/>
    <w:rsid w:val="005369A1"/>
    <w:rsid w:val="005453DE"/>
    <w:rsid w:val="00551597"/>
    <w:rsid w:val="00552A57"/>
    <w:rsid w:val="00552E43"/>
    <w:rsid w:val="00552FBE"/>
    <w:rsid w:val="0056337C"/>
    <w:rsid w:val="005A1ADE"/>
    <w:rsid w:val="005B499F"/>
    <w:rsid w:val="005C0B92"/>
    <w:rsid w:val="005D094D"/>
    <w:rsid w:val="005D7F2A"/>
    <w:rsid w:val="005F4566"/>
    <w:rsid w:val="00601731"/>
    <w:rsid w:val="00604C11"/>
    <w:rsid w:val="00612221"/>
    <w:rsid w:val="00631191"/>
    <w:rsid w:val="006320F7"/>
    <w:rsid w:val="00633635"/>
    <w:rsid w:val="00635EBF"/>
    <w:rsid w:val="006451F8"/>
    <w:rsid w:val="00656DB2"/>
    <w:rsid w:val="006579EF"/>
    <w:rsid w:val="006605D3"/>
    <w:rsid w:val="006611F1"/>
    <w:rsid w:val="00677AF8"/>
    <w:rsid w:val="00684C2B"/>
    <w:rsid w:val="00686FB0"/>
    <w:rsid w:val="00692592"/>
    <w:rsid w:val="00695CE3"/>
    <w:rsid w:val="006B45FB"/>
    <w:rsid w:val="006B5272"/>
    <w:rsid w:val="006C5414"/>
    <w:rsid w:val="006D38CA"/>
    <w:rsid w:val="006D53AC"/>
    <w:rsid w:val="006E371D"/>
    <w:rsid w:val="006E79B5"/>
    <w:rsid w:val="006F469A"/>
    <w:rsid w:val="006F6107"/>
    <w:rsid w:val="00704193"/>
    <w:rsid w:val="00733EAB"/>
    <w:rsid w:val="00762CA8"/>
    <w:rsid w:val="00764653"/>
    <w:rsid w:val="00776E04"/>
    <w:rsid w:val="00777723"/>
    <w:rsid w:val="00780A93"/>
    <w:rsid w:val="00786651"/>
    <w:rsid w:val="00791D76"/>
    <w:rsid w:val="00796492"/>
    <w:rsid w:val="007C49D1"/>
    <w:rsid w:val="007C5B04"/>
    <w:rsid w:val="00800A5E"/>
    <w:rsid w:val="00801C8C"/>
    <w:rsid w:val="008028AC"/>
    <w:rsid w:val="0080706E"/>
    <w:rsid w:val="008127EA"/>
    <w:rsid w:val="00830DE6"/>
    <w:rsid w:val="00830F8F"/>
    <w:rsid w:val="00831E54"/>
    <w:rsid w:val="008453BE"/>
    <w:rsid w:val="00854684"/>
    <w:rsid w:val="008555CD"/>
    <w:rsid w:val="0085757F"/>
    <w:rsid w:val="00861305"/>
    <w:rsid w:val="0086176A"/>
    <w:rsid w:val="0086345F"/>
    <w:rsid w:val="00871489"/>
    <w:rsid w:val="008746DD"/>
    <w:rsid w:val="00875CD2"/>
    <w:rsid w:val="00881A41"/>
    <w:rsid w:val="00885773"/>
    <w:rsid w:val="00890B57"/>
    <w:rsid w:val="008A1DFE"/>
    <w:rsid w:val="008A7E95"/>
    <w:rsid w:val="008B0D32"/>
    <w:rsid w:val="008B1D69"/>
    <w:rsid w:val="008B1E73"/>
    <w:rsid w:val="008B2A15"/>
    <w:rsid w:val="008B4AC0"/>
    <w:rsid w:val="008C0D28"/>
    <w:rsid w:val="008C11B2"/>
    <w:rsid w:val="008D32C6"/>
    <w:rsid w:val="008E56BB"/>
    <w:rsid w:val="008E61D6"/>
    <w:rsid w:val="008E734E"/>
    <w:rsid w:val="008F097E"/>
    <w:rsid w:val="008F482C"/>
    <w:rsid w:val="008F5245"/>
    <w:rsid w:val="008F6D80"/>
    <w:rsid w:val="0091198E"/>
    <w:rsid w:val="0092492D"/>
    <w:rsid w:val="009253DA"/>
    <w:rsid w:val="00932927"/>
    <w:rsid w:val="00932B61"/>
    <w:rsid w:val="00937350"/>
    <w:rsid w:val="00951E67"/>
    <w:rsid w:val="00960714"/>
    <w:rsid w:val="00980517"/>
    <w:rsid w:val="00982B9C"/>
    <w:rsid w:val="009A715C"/>
    <w:rsid w:val="009B2B61"/>
    <w:rsid w:val="009D394C"/>
    <w:rsid w:val="009D4448"/>
    <w:rsid w:val="009E145F"/>
    <w:rsid w:val="009E3BF3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0377E"/>
    <w:rsid w:val="00B050C1"/>
    <w:rsid w:val="00B07D8B"/>
    <w:rsid w:val="00B11C20"/>
    <w:rsid w:val="00B32CEB"/>
    <w:rsid w:val="00B342F1"/>
    <w:rsid w:val="00B35268"/>
    <w:rsid w:val="00B82CEF"/>
    <w:rsid w:val="00BC09C1"/>
    <w:rsid w:val="00BD0E55"/>
    <w:rsid w:val="00BD3CD4"/>
    <w:rsid w:val="00BF7016"/>
    <w:rsid w:val="00C12285"/>
    <w:rsid w:val="00C15665"/>
    <w:rsid w:val="00C3051E"/>
    <w:rsid w:val="00C369B6"/>
    <w:rsid w:val="00C42006"/>
    <w:rsid w:val="00C7668C"/>
    <w:rsid w:val="00C913CD"/>
    <w:rsid w:val="00C92D43"/>
    <w:rsid w:val="00C9717D"/>
    <w:rsid w:val="00CC4922"/>
    <w:rsid w:val="00CD2CE3"/>
    <w:rsid w:val="00CE489B"/>
    <w:rsid w:val="00CF6335"/>
    <w:rsid w:val="00D01348"/>
    <w:rsid w:val="00D17520"/>
    <w:rsid w:val="00D20134"/>
    <w:rsid w:val="00D44884"/>
    <w:rsid w:val="00D45D2D"/>
    <w:rsid w:val="00D64F04"/>
    <w:rsid w:val="00D82C37"/>
    <w:rsid w:val="00D91476"/>
    <w:rsid w:val="00DA5450"/>
    <w:rsid w:val="00DA743D"/>
    <w:rsid w:val="00DB27BC"/>
    <w:rsid w:val="00DB7E5D"/>
    <w:rsid w:val="00DC118B"/>
    <w:rsid w:val="00DE4461"/>
    <w:rsid w:val="00DE6F7B"/>
    <w:rsid w:val="00DF244C"/>
    <w:rsid w:val="00E011A7"/>
    <w:rsid w:val="00E15A30"/>
    <w:rsid w:val="00E330C3"/>
    <w:rsid w:val="00E3410F"/>
    <w:rsid w:val="00E43EDA"/>
    <w:rsid w:val="00E4611A"/>
    <w:rsid w:val="00E65BC7"/>
    <w:rsid w:val="00E66A36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E6A71"/>
    <w:rsid w:val="00EF2EFC"/>
    <w:rsid w:val="00EF65C6"/>
    <w:rsid w:val="00F029AE"/>
    <w:rsid w:val="00F1726B"/>
    <w:rsid w:val="00F223EC"/>
    <w:rsid w:val="00F24DE4"/>
    <w:rsid w:val="00F26975"/>
    <w:rsid w:val="00F32922"/>
    <w:rsid w:val="00F35E10"/>
    <w:rsid w:val="00F42569"/>
    <w:rsid w:val="00F76F5F"/>
    <w:rsid w:val="00F77720"/>
    <w:rsid w:val="00F81755"/>
    <w:rsid w:val="00F8401B"/>
    <w:rsid w:val="00F94893"/>
    <w:rsid w:val="00F97CA7"/>
    <w:rsid w:val="00FA01A8"/>
    <w:rsid w:val="00FC4D16"/>
    <w:rsid w:val="00FC56E5"/>
    <w:rsid w:val="00FE1BFD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paragraph" w:styleId="Poprawka">
    <w:name w:val="Revision"/>
    <w:hidden/>
    <w:uiPriority w:val="99"/>
    <w:semiHidden/>
    <w:rsid w:val="00C97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paragraph" w:styleId="Poprawka">
    <w:name w:val="Revision"/>
    <w:hidden/>
    <w:uiPriority w:val="99"/>
    <w:semiHidden/>
    <w:rsid w:val="00C9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DA11C-B378-4973-B411-C984A04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2</cp:revision>
  <cp:lastPrinted>2015-10-07T08:01:00Z</cp:lastPrinted>
  <dcterms:created xsi:type="dcterms:W3CDTF">2015-10-09T11:56:00Z</dcterms:created>
  <dcterms:modified xsi:type="dcterms:W3CDTF">2015-10-09T11:56:00Z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