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5D" w:rsidRDefault="006A3C5D" w:rsidP="006A3C5D">
      <w:pPr>
        <w:jc w:val="both"/>
        <w:rPr>
          <w:rFonts w:ascii="Arial" w:eastAsia="Times New Roman" w:hAnsi="Arial" w:cs="Arial"/>
        </w:rPr>
      </w:pPr>
    </w:p>
    <w:p w:rsidR="006A3C5D" w:rsidRDefault="006A3C5D" w:rsidP="006A3C5D">
      <w:pPr>
        <w:jc w:val="both"/>
        <w:rPr>
          <w:rFonts w:ascii="Arial" w:eastAsia="Times New Roman" w:hAnsi="Arial" w:cs="Arial"/>
        </w:rPr>
      </w:pPr>
    </w:p>
    <w:p w:rsidR="006A3C5D" w:rsidRPr="00622C89" w:rsidRDefault="006A3C5D" w:rsidP="006A3C5D">
      <w:pPr>
        <w:jc w:val="both"/>
        <w:rPr>
          <w:rFonts w:ascii="Arial" w:eastAsia="Times New Roman" w:hAnsi="Arial" w:cs="Arial"/>
        </w:rPr>
      </w:pPr>
      <w:r w:rsidRPr="00622C8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665208DD" wp14:editId="742AF720">
            <wp:simplePos x="0" y="0"/>
            <wp:positionH relativeFrom="column">
              <wp:posOffset>3057525</wp:posOffset>
            </wp:positionH>
            <wp:positionV relativeFrom="paragraph">
              <wp:posOffset>-609600</wp:posOffset>
            </wp:positionV>
            <wp:extent cx="2552065" cy="285750"/>
            <wp:effectExtent l="0" t="0" r="635" b="0"/>
            <wp:wrapTopAndBottom/>
            <wp:docPr id="1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89">
        <w:rPr>
          <w:rFonts w:ascii="Arial" w:eastAsia="Times New Roman" w:hAnsi="Arial" w:cs="Arial"/>
        </w:rPr>
        <w:t xml:space="preserve">Warszawa, </w:t>
      </w:r>
      <w:r>
        <w:rPr>
          <w:rFonts w:ascii="Arial" w:eastAsia="Times New Roman" w:hAnsi="Arial" w:cs="Arial"/>
        </w:rPr>
        <w:t xml:space="preserve">29 grudnia </w:t>
      </w:r>
      <w:r w:rsidRPr="00622C89">
        <w:rPr>
          <w:rFonts w:ascii="Arial" w:eastAsia="Times New Roman" w:hAnsi="Arial" w:cs="Arial"/>
        </w:rPr>
        <w:t>2016 roku</w:t>
      </w:r>
    </w:p>
    <w:p w:rsidR="006A3C5D" w:rsidRPr="00A80C6A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A80C6A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A80C6A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A80C6A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A80C6A" w:rsidRDefault="006A3C5D" w:rsidP="006A3C5D">
      <w:pPr>
        <w:jc w:val="center"/>
        <w:rPr>
          <w:rFonts w:ascii="Arial" w:eastAsia="Times New Roman" w:hAnsi="Arial" w:cs="Arial"/>
          <w:b/>
          <w:bCs/>
        </w:rPr>
      </w:pPr>
      <w:r w:rsidRPr="00A80C6A">
        <w:rPr>
          <w:rFonts w:ascii="Arial" w:eastAsia="Times New Roman" w:hAnsi="Arial" w:cs="Arial"/>
          <w:b/>
          <w:bCs/>
        </w:rPr>
        <w:t>Komunikat prasowy</w:t>
      </w:r>
    </w:p>
    <w:p w:rsidR="006A3C5D" w:rsidRPr="00A80C6A" w:rsidRDefault="006A3C5D" w:rsidP="006A3C5D">
      <w:pPr>
        <w:jc w:val="center"/>
        <w:rPr>
          <w:rFonts w:ascii="Arial" w:eastAsia="Times New Roman" w:hAnsi="Arial" w:cs="Arial"/>
          <w:b/>
          <w:bCs/>
        </w:rPr>
      </w:pPr>
    </w:p>
    <w:p w:rsidR="006A3C5D" w:rsidRPr="00A80C6A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A80C6A" w:rsidRDefault="006A3C5D" w:rsidP="006A3C5D">
      <w:pPr>
        <w:jc w:val="both"/>
        <w:rPr>
          <w:rFonts w:ascii="Arial" w:eastAsia="Times New Roman" w:hAnsi="Arial" w:cs="Arial"/>
        </w:rPr>
      </w:pPr>
      <w:r w:rsidRPr="00A80C6A">
        <w:rPr>
          <w:rFonts w:ascii="Arial" w:eastAsia="Times New Roman" w:hAnsi="Arial" w:cs="Arial"/>
          <w:b/>
          <w:bCs/>
        </w:rPr>
        <w:t>Wyniki przewozow</w:t>
      </w:r>
      <w:r>
        <w:rPr>
          <w:rFonts w:ascii="Arial" w:eastAsia="Times New Roman" w:hAnsi="Arial" w:cs="Arial"/>
          <w:b/>
          <w:bCs/>
        </w:rPr>
        <w:t>e Grupy PKP CARGO w listopadzie</w:t>
      </w:r>
      <w:r w:rsidRPr="00A80C6A">
        <w:rPr>
          <w:rFonts w:ascii="Arial" w:eastAsia="Times New Roman" w:hAnsi="Arial" w:cs="Arial"/>
          <w:b/>
          <w:bCs/>
        </w:rPr>
        <w:t xml:space="preserve"> br. – dane GUS</w:t>
      </w:r>
    </w:p>
    <w:p w:rsidR="006A3C5D" w:rsidRPr="00C24DDF" w:rsidRDefault="006A3C5D" w:rsidP="006A3C5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Grupa PKP CARGO po 11</w:t>
      </w:r>
      <w:r w:rsidRPr="00A80C6A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miesiącach 2016 roku miała 51,63</w:t>
      </w:r>
      <w:r w:rsidRPr="00A80C6A">
        <w:rPr>
          <w:rFonts w:ascii="Arial" w:eastAsia="Times New Roman" w:hAnsi="Arial" w:cs="Arial"/>
          <w:b/>
          <w:bCs/>
        </w:rPr>
        <w:t xml:space="preserve"> proc. udziału w rynku pod</w:t>
      </w:r>
      <w:r>
        <w:rPr>
          <w:rFonts w:ascii="Arial" w:eastAsia="Times New Roman" w:hAnsi="Arial" w:cs="Arial"/>
          <w:b/>
          <w:bCs/>
        </w:rPr>
        <w:t xml:space="preserve"> względem pracy przewozowej i 44,06</w:t>
      </w:r>
      <w:r w:rsidRPr="00A80C6A">
        <w:rPr>
          <w:rFonts w:ascii="Arial" w:eastAsia="Times New Roman" w:hAnsi="Arial" w:cs="Arial"/>
          <w:b/>
          <w:bCs/>
        </w:rPr>
        <w:t xml:space="preserve"> proc. pod względem masy</w:t>
      </w:r>
      <w:r>
        <w:rPr>
          <w:rFonts w:ascii="Arial" w:eastAsia="Times New Roman" w:hAnsi="Arial" w:cs="Arial"/>
          <w:b/>
          <w:bCs/>
        </w:rPr>
        <w:t xml:space="preserve"> towarowej</w:t>
      </w:r>
      <w:r w:rsidRPr="00A80C6A">
        <w:rPr>
          <w:rFonts w:ascii="Arial" w:eastAsia="Times New Roman" w:hAnsi="Arial" w:cs="Arial"/>
          <w:b/>
          <w:bCs/>
        </w:rPr>
        <w:t xml:space="preserve"> – wynika z danych Głównego Urzędu Statystycznego</w:t>
      </w:r>
      <w:r w:rsidRPr="00622C89">
        <w:rPr>
          <w:rFonts w:ascii="Arial" w:eastAsia="Times New Roman" w:hAnsi="Arial" w:cs="Arial"/>
          <w:b/>
          <w:bCs/>
        </w:rPr>
        <w:t xml:space="preserve">. </w:t>
      </w:r>
      <w:r w:rsidRPr="00C24DDF">
        <w:rPr>
          <w:rFonts w:ascii="Arial" w:eastAsia="Times New Roman" w:hAnsi="Arial" w:cs="Arial"/>
          <w:b/>
          <w:bCs/>
        </w:rPr>
        <w:t xml:space="preserve">Udział rynkowy </w:t>
      </w:r>
      <w:r>
        <w:rPr>
          <w:rFonts w:ascii="Arial" w:eastAsia="Times New Roman" w:hAnsi="Arial" w:cs="Arial"/>
          <w:b/>
          <w:bCs/>
        </w:rPr>
        <w:t xml:space="preserve">Grupy </w:t>
      </w:r>
      <w:r w:rsidRPr="00C24DDF">
        <w:rPr>
          <w:rFonts w:ascii="Arial" w:eastAsia="Times New Roman" w:hAnsi="Arial" w:cs="Arial"/>
          <w:b/>
          <w:bCs/>
        </w:rPr>
        <w:t>mierzony pracą przewozową rośnie</w:t>
      </w:r>
      <w:r>
        <w:rPr>
          <w:rFonts w:ascii="Arial" w:eastAsia="Times New Roman" w:hAnsi="Arial" w:cs="Arial"/>
          <w:b/>
          <w:bCs/>
        </w:rPr>
        <w:t xml:space="preserve"> siódmy</w:t>
      </w:r>
      <w:r w:rsidRPr="00C24DDF">
        <w:rPr>
          <w:rFonts w:ascii="Arial" w:eastAsia="Times New Roman" w:hAnsi="Arial" w:cs="Arial"/>
          <w:b/>
          <w:bCs/>
        </w:rPr>
        <w:t xml:space="preserve"> miesiąc z rzędu</w:t>
      </w:r>
      <w:bookmarkStart w:id="0" w:name="_GoBack"/>
      <w:bookmarkEnd w:id="0"/>
      <w:r w:rsidRPr="00C24DDF">
        <w:rPr>
          <w:rFonts w:ascii="Arial" w:eastAsia="Times New Roman" w:hAnsi="Arial" w:cs="Arial"/>
          <w:b/>
          <w:bCs/>
        </w:rPr>
        <w:t xml:space="preserve"> –</w:t>
      </w:r>
      <w:r>
        <w:rPr>
          <w:rFonts w:ascii="Arial" w:eastAsia="Times New Roman" w:hAnsi="Arial" w:cs="Arial"/>
          <w:b/>
          <w:bCs/>
        </w:rPr>
        <w:t xml:space="preserve">   </w:t>
      </w:r>
      <w:r w:rsidRPr="00C24DDF">
        <w:rPr>
          <w:rFonts w:ascii="Arial" w:eastAsia="Times New Roman" w:hAnsi="Arial" w:cs="Arial"/>
          <w:b/>
          <w:bCs/>
        </w:rPr>
        <w:t xml:space="preserve">z 49,1% </w:t>
      </w:r>
      <w:r>
        <w:rPr>
          <w:rFonts w:ascii="Arial" w:eastAsia="Times New Roman" w:hAnsi="Arial" w:cs="Arial"/>
          <w:b/>
          <w:bCs/>
        </w:rPr>
        <w:t>w kwietniu do 53,1% w listopadzie</w:t>
      </w:r>
      <w:r w:rsidRPr="00C24DDF">
        <w:rPr>
          <w:rFonts w:ascii="Arial" w:eastAsia="Times New Roman" w:hAnsi="Arial" w:cs="Arial"/>
          <w:b/>
          <w:bCs/>
        </w:rPr>
        <w:t xml:space="preserve"> br. </w:t>
      </w:r>
    </w:p>
    <w:p w:rsidR="006A3C5D" w:rsidRPr="00A80C6A" w:rsidRDefault="006A3C5D" w:rsidP="006A3C5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</w:rPr>
      </w:pPr>
      <w:r w:rsidRPr="00622C89">
        <w:rPr>
          <w:rFonts w:ascii="Arial" w:eastAsia="Times New Roman" w:hAnsi="Arial" w:cs="Arial"/>
        </w:rPr>
        <w:t>W porównaniu do wyn</w:t>
      </w:r>
      <w:r>
        <w:rPr>
          <w:rFonts w:ascii="Arial" w:eastAsia="Times New Roman" w:hAnsi="Arial" w:cs="Arial"/>
        </w:rPr>
        <w:t>ików sprzed roku, w listopadzie</w:t>
      </w:r>
      <w:r w:rsidRPr="00622C89">
        <w:rPr>
          <w:rFonts w:ascii="Arial" w:eastAsia="Times New Roman" w:hAnsi="Arial" w:cs="Arial"/>
        </w:rPr>
        <w:t xml:space="preserve"> br. </w:t>
      </w:r>
      <w:r w:rsidRPr="00A80C6A">
        <w:rPr>
          <w:rFonts w:ascii="Arial" w:eastAsia="Times New Roman" w:hAnsi="Arial" w:cs="Arial"/>
        </w:rPr>
        <w:t xml:space="preserve">Grupa PKP CARGO zwiększyła przewozy m.in. </w:t>
      </w:r>
      <w:r>
        <w:rPr>
          <w:rFonts w:ascii="Arial" w:eastAsia="Times New Roman" w:hAnsi="Arial" w:cs="Arial"/>
        </w:rPr>
        <w:t>kamienia, metali, kontenerów, koksu i nawozów. Większe</w:t>
      </w:r>
      <w:r w:rsidRPr="00A80C6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przewozy kamienia</w:t>
      </w:r>
      <w:r w:rsidRPr="00A80C6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to efekt wzrostu zapotrzebowania na budowy kilku obwodnic w kraju. Na wzrost przewozów metali wpłynęło </w:t>
      </w:r>
      <w:r>
        <w:rPr>
          <w:rFonts w:ascii="Arial" w:hAnsi="Arial" w:cs="Arial"/>
        </w:rPr>
        <w:t>rosnące</w:t>
      </w:r>
      <w:r w:rsidRPr="005D3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zapotrzebowanie odbiorców w kraju i za granicą na wyroby metalowe produkowane </w:t>
      </w:r>
      <w:r w:rsidRPr="005D348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jednej z hut w kraju (transporty także przez port w Gdańsku) </w:t>
      </w:r>
      <w:r w:rsidRPr="005D348C">
        <w:rPr>
          <w:rFonts w:ascii="Arial" w:hAnsi="Arial" w:cs="Arial"/>
        </w:rPr>
        <w:t xml:space="preserve">oraz zwiększone przewozy złomu do </w:t>
      </w:r>
      <w:r>
        <w:rPr>
          <w:rFonts w:ascii="Arial" w:hAnsi="Arial" w:cs="Arial"/>
        </w:rPr>
        <w:t xml:space="preserve">jednej z innych </w:t>
      </w:r>
      <w:r w:rsidRPr="005D348C">
        <w:rPr>
          <w:rFonts w:ascii="Arial" w:hAnsi="Arial" w:cs="Arial"/>
        </w:rPr>
        <w:t>hut</w:t>
      </w:r>
      <w:r>
        <w:rPr>
          <w:rFonts w:ascii="Arial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Za większe przewozy kontenerów </w:t>
      </w:r>
      <w:r w:rsidRPr="00A80C6A">
        <w:rPr>
          <w:rFonts w:ascii="Arial" w:eastAsia="Times New Roman" w:hAnsi="Arial" w:cs="Arial"/>
        </w:rPr>
        <w:t>odpowiada w</w:t>
      </w:r>
      <w:r>
        <w:rPr>
          <w:rFonts w:ascii="Arial" w:eastAsia="Times New Roman" w:hAnsi="Arial" w:cs="Arial"/>
        </w:rPr>
        <w:t>zrost</w:t>
      </w:r>
      <w:r w:rsidRPr="00A80C6A">
        <w:rPr>
          <w:rFonts w:ascii="Arial" w:eastAsia="Times New Roman" w:hAnsi="Arial" w:cs="Arial"/>
        </w:rPr>
        <w:t xml:space="preserve"> przewoz</w:t>
      </w:r>
      <w:r>
        <w:rPr>
          <w:rFonts w:ascii="Arial" w:eastAsia="Times New Roman" w:hAnsi="Arial" w:cs="Arial"/>
        </w:rPr>
        <w:t>ów</w:t>
      </w:r>
      <w:r w:rsidRPr="00A80C6A">
        <w:rPr>
          <w:rFonts w:ascii="Arial" w:eastAsia="Times New Roman" w:hAnsi="Arial" w:cs="Arial"/>
        </w:rPr>
        <w:t xml:space="preserve"> do portów morskich</w:t>
      </w:r>
      <w:r>
        <w:rPr>
          <w:rFonts w:ascii="Arial" w:eastAsia="Times New Roman" w:hAnsi="Arial" w:cs="Arial"/>
        </w:rPr>
        <w:t xml:space="preserve"> </w:t>
      </w:r>
      <w:r w:rsidRPr="00622C89">
        <w:rPr>
          <w:rFonts w:ascii="Arial" w:eastAsia="Times New Roman" w:hAnsi="Arial" w:cs="Arial"/>
        </w:rPr>
        <w:t>i w odwrotnym kierunku</w:t>
      </w:r>
      <w:r w:rsidRPr="00A80C6A">
        <w:rPr>
          <w:rFonts w:ascii="Arial" w:eastAsia="Times New Roman" w:hAnsi="Arial" w:cs="Arial"/>
        </w:rPr>
        <w:t xml:space="preserve"> oraz w tranzycie w kierunku wschód</w:t>
      </w:r>
      <w:r>
        <w:rPr>
          <w:rFonts w:ascii="Arial" w:eastAsia="Times New Roman" w:hAnsi="Arial" w:cs="Arial"/>
        </w:rPr>
        <w:t>-z</w:t>
      </w:r>
      <w:r w:rsidRPr="00622C89">
        <w:rPr>
          <w:rFonts w:ascii="Arial" w:eastAsia="Times New Roman" w:hAnsi="Arial" w:cs="Arial"/>
        </w:rPr>
        <w:t xml:space="preserve">achód (rozwój przewozów z/do Chin), </w:t>
      </w:r>
      <w:r>
        <w:rPr>
          <w:rFonts w:ascii="Arial" w:eastAsia="Times New Roman" w:hAnsi="Arial" w:cs="Arial"/>
        </w:rPr>
        <w:t xml:space="preserve">a także </w:t>
      </w:r>
      <w:r w:rsidRPr="00622C89">
        <w:rPr>
          <w:rFonts w:ascii="Arial" w:eastAsia="Times New Roman" w:hAnsi="Arial" w:cs="Arial"/>
        </w:rPr>
        <w:t xml:space="preserve">rosnące transporty koksu i zbóż </w:t>
      </w:r>
      <w:r w:rsidRPr="00A80C6A">
        <w:rPr>
          <w:rFonts w:ascii="Arial" w:eastAsia="Times New Roman" w:hAnsi="Arial" w:cs="Arial"/>
        </w:rPr>
        <w:t>w kontenerach</w:t>
      </w:r>
      <w:r w:rsidRPr="00622C89">
        <w:rPr>
          <w:rFonts w:ascii="Arial" w:eastAsia="Times New Roman" w:hAnsi="Arial" w:cs="Arial"/>
        </w:rPr>
        <w:t xml:space="preserve">. Zwiększone przewozy </w:t>
      </w:r>
      <w:r w:rsidRPr="00A80C6A">
        <w:rPr>
          <w:rFonts w:ascii="Arial" w:eastAsia="Times New Roman" w:hAnsi="Arial" w:cs="Arial"/>
        </w:rPr>
        <w:t xml:space="preserve">koksu to efekt wzrostu przewozów przez porty morskie oraz do odbiorców w </w:t>
      </w:r>
      <w:r>
        <w:rPr>
          <w:rFonts w:ascii="Arial" w:eastAsia="Times New Roman" w:hAnsi="Arial" w:cs="Arial"/>
        </w:rPr>
        <w:t>Europie Południowej</w:t>
      </w:r>
      <w:r w:rsidRPr="00A80C6A">
        <w:rPr>
          <w:rFonts w:ascii="Arial" w:eastAsia="Times New Roman" w:hAnsi="Arial" w:cs="Arial"/>
        </w:rPr>
        <w:t xml:space="preserve">. Za większe przewozy nawozów odpowiada </w:t>
      </w:r>
      <w:r>
        <w:rPr>
          <w:rFonts w:ascii="Arial" w:eastAsia="Times New Roman" w:hAnsi="Arial" w:cs="Arial"/>
        </w:rPr>
        <w:t>przy</w:t>
      </w:r>
      <w:r w:rsidRPr="00A80C6A">
        <w:rPr>
          <w:rFonts w:ascii="Arial" w:eastAsia="Times New Roman" w:hAnsi="Arial" w:cs="Arial"/>
        </w:rPr>
        <w:t>rost eksportu tych artykułów przez porty</w:t>
      </w:r>
      <w:r w:rsidRPr="00622C89">
        <w:rPr>
          <w:rFonts w:ascii="Arial" w:eastAsia="Times New Roman" w:hAnsi="Arial" w:cs="Arial"/>
        </w:rPr>
        <w:t>, po odzyskaniu przewozów od konkurencyjnego przewoźnika</w:t>
      </w:r>
      <w:r w:rsidRPr="00A80C6A">
        <w:rPr>
          <w:rFonts w:ascii="Arial" w:eastAsia="Times New Roman" w:hAnsi="Arial" w:cs="Arial"/>
        </w:rPr>
        <w:t xml:space="preserve">. </w:t>
      </w:r>
    </w:p>
    <w:p w:rsidR="006A3C5D" w:rsidRPr="00E452B4" w:rsidRDefault="006A3C5D" w:rsidP="006A3C5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</w:rPr>
      </w:pPr>
      <w:r w:rsidRPr="00A80C6A">
        <w:rPr>
          <w:rFonts w:ascii="Arial" w:eastAsia="Times New Roman" w:hAnsi="Arial" w:cs="Arial"/>
        </w:rPr>
        <w:t>Przyczyną mniejszych pr</w:t>
      </w:r>
      <w:r>
        <w:rPr>
          <w:rFonts w:ascii="Arial" w:eastAsia="Times New Roman" w:hAnsi="Arial" w:cs="Arial"/>
        </w:rPr>
        <w:t>zewozów krajowych w listopadzie</w:t>
      </w:r>
      <w:r w:rsidRPr="00A80C6A">
        <w:rPr>
          <w:rFonts w:ascii="Arial" w:eastAsia="Times New Roman" w:hAnsi="Arial" w:cs="Arial"/>
        </w:rPr>
        <w:t xml:space="preserve"> br. w porównaniu do analogicznego okresu ubiegłego roku była słabsza dynamika m.in. na rynkach węgla kamiennego, </w:t>
      </w:r>
      <w:r>
        <w:rPr>
          <w:rFonts w:ascii="Arial" w:eastAsia="Times New Roman" w:hAnsi="Arial" w:cs="Arial"/>
        </w:rPr>
        <w:t>rud i pirytów oraz drewna</w:t>
      </w:r>
      <w:r w:rsidRPr="00A80C6A">
        <w:rPr>
          <w:rFonts w:ascii="Arial" w:eastAsia="Times New Roman" w:hAnsi="Arial" w:cs="Arial"/>
        </w:rPr>
        <w:t>. Mniejsze przewozy węgla były spowodowane utratą w ubiegłym roku części zleceń dla największych grup energetycznych w Polsce, a także zmniejszone przewozy w imporcie ze Wschodu</w:t>
      </w:r>
      <w:r>
        <w:rPr>
          <w:rFonts w:ascii="Arial" w:eastAsia="Times New Roman" w:hAnsi="Arial" w:cs="Arial"/>
        </w:rPr>
        <w:t>. Z</w:t>
      </w:r>
      <w:r w:rsidRPr="00A80C6A">
        <w:rPr>
          <w:rFonts w:ascii="Arial" w:eastAsia="Times New Roman" w:hAnsi="Arial" w:cs="Arial"/>
        </w:rPr>
        <w:t xml:space="preserve">mniejszone przewozy rud i pirytów były efektem </w:t>
      </w:r>
      <w:r>
        <w:rPr>
          <w:rFonts w:ascii="Arial" w:eastAsia="Times New Roman" w:hAnsi="Arial" w:cs="Arial"/>
        </w:rPr>
        <w:t xml:space="preserve">spadku </w:t>
      </w:r>
      <w:r w:rsidRPr="00A80C6A">
        <w:rPr>
          <w:rFonts w:ascii="Arial" w:eastAsia="Times New Roman" w:hAnsi="Arial" w:cs="Arial"/>
        </w:rPr>
        <w:t xml:space="preserve">importu przez porty morskie do hut na południu kraju w związku z mniejszą produkcją stali. </w:t>
      </w:r>
      <w:r>
        <w:rPr>
          <w:rFonts w:ascii="Arial" w:eastAsia="Times New Roman" w:hAnsi="Arial" w:cs="Arial"/>
        </w:rPr>
        <w:t xml:space="preserve">Niższy wolumen przewozów drewna wynikał z przejęcia przewozów tego surowca do jednej </w:t>
      </w:r>
      <w:r>
        <w:rPr>
          <w:rFonts w:ascii="Arial" w:eastAsia="Times New Roman" w:hAnsi="Arial" w:cs="Arial"/>
        </w:rPr>
        <w:lastRenderedPageBreak/>
        <w:t xml:space="preserve">z fabryk przez transport samochodowy oraz z mniejszego zapotrzebowania na przewozy zrębki drzewnej do jednej z elektrowni </w:t>
      </w:r>
      <w:r w:rsidRPr="00E452B4">
        <w:rPr>
          <w:rFonts w:ascii="Arial" w:eastAsia="Times New Roman" w:hAnsi="Arial" w:cs="Arial"/>
        </w:rPr>
        <w:t>(</w:t>
      </w:r>
      <w:r w:rsidRPr="00E452B4">
        <w:rPr>
          <w:rFonts w:ascii="Arial" w:hAnsi="Arial" w:cs="Arial"/>
        </w:rPr>
        <w:t>z uwagi na niskie ceny zielonych certyfikatów produkcja energii elektrycznej z biomasy jest mniej opłacalna).</w:t>
      </w:r>
      <w:r>
        <w:t xml:space="preserve"> </w:t>
      </w:r>
    </w:p>
    <w:p w:rsidR="006A3C5D" w:rsidRPr="0083388E" w:rsidRDefault="006A3C5D" w:rsidP="006A3C5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</w:rPr>
      </w:pPr>
      <w:r w:rsidRPr="00A80C6A">
        <w:rPr>
          <w:rFonts w:ascii="Arial" w:eastAsia="Times New Roman" w:hAnsi="Arial" w:cs="Arial"/>
        </w:rPr>
        <w:t>W porównaniu do p</w:t>
      </w:r>
      <w:r>
        <w:rPr>
          <w:rFonts w:ascii="Arial" w:eastAsia="Times New Roman" w:hAnsi="Arial" w:cs="Arial"/>
        </w:rPr>
        <w:t>oprzedniego miesiąca, w listopadzie</w:t>
      </w:r>
      <w:r w:rsidRPr="00A80C6A">
        <w:rPr>
          <w:rFonts w:ascii="Arial" w:eastAsia="Times New Roman" w:hAnsi="Arial" w:cs="Arial"/>
        </w:rPr>
        <w:t xml:space="preserve"> br. wzrosły przewozy w kilku grupach towarowych, m.in. </w:t>
      </w:r>
      <w:r>
        <w:rPr>
          <w:rFonts w:ascii="Arial" w:eastAsia="Times New Roman" w:hAnsi="Arial" w:cs="Arial"/>
        </w:rPr>
        <w:t>metali i wyrobów metalowych</w:t>
      </w:r>
      <w:r w:rsidRPr="00A80C6A">
        <w:rPr>
          <w:rFonts w:ascii="Arial" w:eastAsia="Times New Roman" w:hAnsi="Arial" w:cs="Arial"/>
        </w:rPr>
        <w:t xml:space="preserve"> (m.in. wzrost </w:t>
      </w:r>
      <w:r>
        <w:rPr>
          <w:rFonts w:ascii="Arial" w:eastAsia="Times New Roman" w:hAnsi="Arial" w:cs="Arial"/>
        </w:rPr>
        <w:t>przewozów złomu w kraju oraz slabów w kraju i w tranzycie</w:t>
      </w:r>
      <w:r w:rsidRPr="00A80C6A">
        <w:rPr>
          <w:rFonts w:ascii="Arial" w:eastAsia="Times New Roman" w:hAnsi="Arial" w:cs="Arial"/>
        </w:rPr>
        <w:t xml:space="preserve">), </w:t>
      </w:r>
      <w:r>
        <w:rPr>
          <w:rFonts w:ascii="Arial" w:eastAsia="Times New Roman" w:hAnsi="Arial" w:cs="Arial"/>
        </w:rPr>
        <w:t xml:space="preserve">innych artykułów chemicznych (m.in. wzrost przewozów gazów w imporcie ze Wschodu oraz amoniaku w kraju), zboża (m.in. wzrost przewozów przez porty) i </w:t>
      </w:r>
      <w:r w:rsidRPr="00A80C6A">
        <w:rPr>
          <w:rFonts w:ascii="Arial" w:eastAsia="Times New Roman" w:hAnsi="Arial" w:cs="Arial"/>
        </w:rPr>
        <w:t xml:space="preserve">kontenerów </w:t>
      </w:r>
      <w:r>
        <w:rPr>
          <w:rFonts w:ascii="Arial" w:eastAsia="Times New Roman" w:hAnsi="Arial" w:cs="Arial"/>
        </w:rPr>
        <w:t xml:space="preserve">(m.in. </w:t>
      </w:r>
      <w:r w:rsidRPr="0083388E">
        <w:rPr>
          <w:rFonts w:ascii="Arial" w:hAnsi="Arial" w:cs="Arial"/>
        </w:rPr>
        <w:t>zwiększone przewozy w tranz</w:t>
      </w:r>
      <w:r>
        <w:rPr>
          <w:rFonts w:ascii="Arial" w:hAnsi="Arial" w:cs="Arial"/>
        </w:rPr>
        <w:t xml:space="preserve">ycie na kierunku wschód-zachód, w tym </w:t>
      </w:r>
      <w:r w:rsidRPr="0083388E">
        <w:rPr>
          <w:rFonts w:ascii="Arial" w:hAnsi="Arial" w:cs="Arial"/>
        </w:rPr>
        <w:t>rozwój przewozów z/do Chin</w:t>
      </w:r>
      <w:r>
        <w:rPr>
          <w:rFonts w:ascii="Arial" w:hAnsi="Arial" w:cs="Arial"/>
        </w:rPr>
        <w:t>,</w:t>
      </w:r>
      <w:r w:rsidRPr="008338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m.in. z elektroniką</w:t>
      </w:r>
      <w:r w:rsidRPr="0083388E">
        <w:rPr>
          <w:rFonts w:ascii="Arial" w:hAnsi="Arial" w:cs="Arial"/>
        </w:rPr>
        <w:t xml:space="preserve"> oraz do portów mor</w:t>
      </w:r>
      <w:r>
        <w:rPr>
          <w:rFonts w:ascii="Arial" w:hAnsi="Arial" w:cs="Arial"/>
        </w:rPr>
        <w:t>skich, m.in. kontenerów ze zbożem).</w:t>
      </w:r>
    </w:p>
    <w:p w:rsidR="006A3C5D" w:rsidRPr="00C24DDF" w:rsidRDefault="006A3C5D" w:rsidP="006A3C5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Listopad</w:t>
      </w:r>
      <w:r w:rsidRPr="00A80C6A">
        <w:rPr>
          <w:rFonts w:ascii="Arial" w:eastAsia="Times New Roman" w:hAnsi="Arial" w:cs="Arial"/>
        </w:rPr>
        <w:t xml:space="preserve"> br.</w:t>
      </w:r>
      <w:r>
        <w:rPr>
          <w:rFonts w:ascii="Arial" w:eastAsia="Times New Roman" w:hAnsi="Arial" w:cs="Arial"/>
        </w:rPr>
        <w:t xml:space="preserve"> był siódmym</w:t>
      </w:r>
      <w:r w:rsidRPr="00622C89">
        <w:rPr>
          <w:rFonts w:ascii="Arial" w:eastAsia="Times New Roman" w:hAnsi="Arial" w:cs="Arial"/>
        </w:rPr>
        <w:t xml:space="preserve"> z rzędu miesiącem, w którym udział rynkowy Grupy PKP CARGO wzrastał w porównaniu do poprzedniego</w:t>
      </w:r>
      <w:r>
        <w:rPr>
          <w:rFonts w:ascii="Arial" w:eastAsia="Times New Roman" w:hAnsi="Arial" w:cs="Arial"/>
        </w:rPr>
        <w:t xml:space="preserve"> miesiąca (w ujęciu pracy przewozowej </w:t>
      </w:r>
      <w:r w:rsidRPr="00C24DDF">
        <w:rPr>
          <w:rFonts w:ascii="Arial" w:eastAsia="Times New Roman" w:hAnsi="Arial" w:cs="Arial"/>
          <w:bCs/>
        </w:rPr>
        <w:t>z 49,1% w kw</w:t>
      </w:r>
      <w:r>
        <w:rPr>
          <w:rFonts w:ascii="Arial" w:eastAsia="Times New Roman" w:hAnsi="Arial" w:cs="Arial"/>
          <w:bCs/>
        </w:rPr>
        <w:t>ietniu do 53,1% w listopadzie</w:t>
      </w:r>
      <w:r w:rsidRPr="00C24DDF">
        <w:rPr>
          <w:rFonts w:ascii="Arial" w:eastAsia="Times New Roman" w:hAnsi="Arial" w:cs="Arial"/>
          <w:bCs/>
        </w:rPr>
        <w:t>)</w:t>
      </w:r>
      <w:r>
        <w:rPr>
          <w:rFonts w:ascii="Arial" w:eastAsia="Times New Roman" w:hAnsi="Arial" w:cs="Arial"/>
          <w:bCs/>
        </w:rPr>
        <w:t>.</w:t>
      </w:r>
      <w:r w:rsidRPr="00C24DDF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 xml:space="preserve"> Narastająco                   po 11</w:t>
      </w:r>
      <w:r w:rsidRPr="00622C89">
        <w:rPr>
          <w:rFonts w:ascii="Arial" w:eastAsia="Times New Roman" w:hAnsi="Arial" w:cs="Arial"/>
        </w:rPr>
        <w:t xml:space="preserve"> </w:t>
      </w:r>
      <w:r w:rsidRPr="00A80C6A">
        <w:rPr>
          <w:rFonts w:ascii="Arial" w:eastAsia="Times New Roman" w:hAnsi="Arial" w:cs="Arial"/>
        </w:rPr>
        <w:t>miesiącach udział rynkowy Grupy P</w:t>
      </w:r>
      <w:r>
        <w:rPr>
          <w:rFonts w:ascii="Arial" w:eastAsia="Times New Roman" w:hAnsi="Arial" w:cs="Arial"/>
        </w:rPr>
        <w:t>KP CARGO w ujęciu masy towarowej był o 3,9</w:t>
      </w:r>
      <w:r w:rsidRPr="00A80C6A">
        <w:rPr>
          <w:rFonts w:ascii="Arial" w:eastAsia="Times New Roman" w:hAnsi="Arial" w:cs="Arial"/>
        </w:rPr>
        <w:t xml:space="preserve"> pkt. proc. niższy niż przed rokiem, a pod względem pracy przewozowej niższy</w:t>
      </w:r>
      <w:r>
        <w:rPr>
          <w:rFonts w:ascii="Arial" w:eastAsia="Times New Roman" w:hAnsi="Arial" w:cs="Arial"/>
        </w:rPr>
        <w:t xml:space="preserve"> o 4,2</w:t>
      </w:r>
      <w:r w:rsidRPr="00A80C6A">
        <w:rPr>
          <w:rFonts w:ascii="Arial" w:eastAsia="Times New Roman" w:hAnsi="Arial" w:cs="Arial"/>
        </w:rPr>
        <w:t xml:space="preserve"> pkt. proc.</w:t>
      </w:r>
    </w:p>
    <w:p w:rsidR="006A3C5D" w:rsidRPr="00A80C6A" w:rsidRDefault="006A3C5D" w:rsidP="006A3C5D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</w:rPr>
        <w:t>W listopadzie</w:t>
      </w:r>
      <w:r w:rsidRPr="00622C89">
        <w:rPr>
          <w:rFonts w:ascii="Arial" w:eastAsia="Times New Roman" w:hAnsi="Arial" w:cs="Arial"/>
        </w:rPr>
        <w:t xml:space="preserve"> br. Grup</w:t>
      </w:r>
      <w:r>
        <w:rPr>
          <w:rFonts w:ascii="Arial" w:eastAsia="Times New Roman" w:hAnsi="Arial" w:cs="Arial"/>
        </w:rPr>
        <w:t>a PKP CARGO przewiozła 9,1 mln ton towarów, o 3,8</w:t>
      </w:r>
      <w:r w:rsidRPr="00A80C6A">
        <w:rPr>
          <w:rFonts w:ascii="Arial" w:eastAsia="Times New Roman" w:hAnsi="Arial" w:cs="Arial"/>
        </w:rPr>
        <w:t xml:space="preserve"> proc. mniej niż </w:t>
      </w:r>
      <w:r>
        <w:rPr>
          <w:rFonts w:ascii="Arial" w:eastAsia="Times New Roman" w:hAnsi="Arial" w:cs="Arial"/>
        </w:rPr>
        <w:t>w listopadzie 2015 roku. Narastająco po 11</w:t>
      </w:r>
      <w:r w:rsidRPr="00A80C6A">
        <w:rPr>
          <w:rFonts w:ascii="Arial" w:eastAsia="Times New Roman" w:hAnsi="Arial" w:cs="Arial"/>
        </w:rPr>
        <w:t xml:space="preserve"> miesią</w:t>
      </w:r>
      <w:r>
        <w:rPr>
          <w:rFonts w:ascii="Arial" w:eastAsia="Times New Roman" w:hAnsi="Arial" w:cs="Arial"/>
        </w:rPr>
        <w:t>cach Grupa przetransportowała 89,4 mln ton (-9,4</w:t>
      </w:r>
      <w:r w:rsidRPr="00A80C6A">
        <w:rPr>
          <w:rFonts w:ascii="Arial" w:eastAsia="Times New Roman" w:hAnsi="Arial" w:cs="Arial"/>
        </w:rPr>
        <w:t> proc. rdr). Wykonana</w:t>
      </w:r>
      <w:r>
        <w:rPr>
          <w:rFonts w:ascii="Arial" w:eastAsia="Times New Roman" w:hAnsi="Arial" w:cs="Arial"/>
        </w:rPr>
        <w:t xml:space="preserve"> praca przewozowa         w listopadzie</w:t>
      </w:r>
      <w:r w:rsidRPr="00A80C6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br. wyniosła 2,4 mld tkm, o 5</w:t>
      </w:r>
      <w:r w:rsidRPr="00A80C6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>6 proc. mniej niż w listopadzie ub. roku, a narastająco po 11</w:t>
      </w:r>
      <w:r w:rsidRPr="00A80C6A">
        <w:rPr>
          <w:rFonts w:ascii="Arial" w:eastAsia="Times New Roman" w:hAnsi="Arial" w:cs="Arial"/>
        </w:rPr>
        <w:t xml:space="preserve"> miesiącach była równa </w:t>
      </w:r>
      <w:r>
        <w:rPr>
          <w:rFonts w:ascii="Arial" w:eastAsia="Times New Roman" w:hAnsi="Arial" w:cs="Arial"/>
        </w:rPr>
        <w:t>23,9 mld tkm (-8,1</w:t>
      </w:r>
      <w:r w:rsidRPr="00A80C6A">
        <w:rPr>
          <w:rFonts w:ascii="Arial" w:eastAsia="Times New Roman" w:hAnsi="Arial" w:cs="Arial"/>
        </w:rPr>
        <w:t xml:space="preserve"> proc. rdr).</w:t>
      </w:r>
    </w:p>
    <w:p w:rsidR="006A3C5D" w:rsidRDefault="006A3C5D" w:rsidP="006A3C5D">
      <w:pPr>
        <w:spacing w:line="276" w:lineRule="auto"/>
        <w:jc w:val="both"/>
        <w:rPr>
          <w:rFonts w:ascii="Arial" w:hAnsi="Arial" w:cs="Arial"/>
        </w:rPr>
      </w:pPr>
    </w:p>
    <w:p w:rsidR="006A3C5D" w:rsidRDefault="006A3C5D" w:rsidP="006A3C5D">
      <w:pPr>
        <w:jc w:val="both"/>
        <w:rPr>
          <w:rFonts w:ascii="Arial" w:hAnsi="Arial" w:cs="Arial"/>
        </w:rPr>
      </w:pPr>
    </w:p>
    <w:p w:rsidR="006A3C5D" w:rsidRDefault="006A3C5D" w:rsidP="006A3C5D">
      <w:pPr>
        <w:jc w:val="both"/>
        <w:rPr>
          <w:rFonts w:ascii="Arial" w:hAnsi="Arial" w:cs="Arial"/>
        </w:rPr>
      </w:pPr>
    </w:p>
    <w:p w:rsidR="006A3C5D" w:rsidRDefault="006A3C5D" w:rsidP="006A3C5D">
      <w:pPr>
        <w:jc w:val="both"/>
        <w:rPr>
          <w:rFonts w:ascii="Arial" w:hAnsi="Arial" w:cs="Arial"/>
        </w:rPr>
      </w:pPr>
    </w:p>
    <w:p w:rsidR="006A3C5D" w:rsidRDefault="006A3C5D" w:rsidP="006A3C5D">
      <w:pPr>
        <w:jc w:val="both"/>
        <w:rPr>
          <w:rFonts w:ascii="Arial" w:hAnsi="Arial" w:cs="Arial"/>
        </w:rPr>
      </w:pPr>
    </w:p>
    <w:p w:rsidR="006A3C5D" w:rsidRPr="00A80C6A" w:rsidRDefault="006A3C5D" w:rsidP="006A3C5D">
      <w:pPr>
        <w:jc w:val="both"/>
        <w:rPr>
          <w:rFonts w:ascii="Arial" w:hAnsi="Arial" w:cs="Arial"/>
        </w:rPr>
      </w:pPr>
      <w:r w:rsidRPr="00622C89">
        <w:rPr>
          <w:rFonts w:ascii="Arial" w:hAnsi="Arial" w:cs="Arial"/>
        </w:rPr>
        <w:t>Kontakt</w:t>
      </w:r>
      <w:r>
        <w:rPr>
          <w:rFonts w:ascii="Arial" w:hAnsi="Arial" w:cs="Arial"/>
        </w:rPr>
        <w:t>:</w:t>
      </w:r>
    </w:p>
    <w:p w:rsidR="006A3C5D" w:rsidRPr="00A80C6A" w:rsidRDefault="006A3C5D" w:rsidP="006A3C5D">
      <w:pPr>
        <w:jc w:val="both"/>
        <w:rPr>
          <w:rFonts w:ascii="Arial" w:hAnsi="Arial" w:cs="Arial"/>
        </w:rPr>
      </w:pPr>
      <w:r w:rsidRPr="00A80C6A">
        <w:rPr>
          <w:rFonts w:ascii="Arial" w:hAnsi="Arial" w:cs="Arial"/>
        </w:rPr>
        <w:t>Ryszard Jacek Wnukowski</w:t>
      </w:r>
    </w:p>
    <w:p w:rsidR="006A3C5D" w:rsidRPr="00A80C6A" w:rsidRDefault="006A3C5D" w:rsidP="006A3C5D">
      <w:pPr>
        <w:jc w:val="both"/>
        <w:rPr>
          <w:rFonts w:ascii="Arial" w:hAnsi="Arial" w:cs="Arial"/>
          <w:b/>
          <w:u w:val="single"/>
        </w:rPr>
      </w:pPr>
      <w:r w:rsidRPr="00A80C6A">
        <w:rPr>
          <w:rFonts w:ascii="Arial" w:hAnsi="Arial" w:cs="Arial"/>
        </w:rPr>
        <w:t>Biuro Prasowe PKP CARGO</w:t>
      </w:r>
      <w:r>
        <w:rPr>
          <w:rFonts w:ascii="Arial" w:hAnsi="Arial" w:cs="Arial"/>
        </w:rPr>
        <w:t xml:space="preserve"> S.A.</w:t>
      </w:r>
    </w:p>
    <w:p w:rsidR="006A3C5D" w:rsidRPr="00A80C6A" w:rsidRDefault="006A3C5D" w:rsidP="006A3C5D">
      <w:pPr>
        <w:jc w:val="both"/>
        <w:rPr>
          <w:rFonts w:ascii="Arial" w:hAnsi="Arial" w:cs="Arial"/>
          <w:u w:val="single"/>
        </w:rPr>
      </w:pPr>
      <w:r w:rsidRPr="00A80C6A">
        <w:rPr>
          <w:rFonts w:ascii="Arial" w:hAnsi="Arial" w:cs="Arial"/>
        </w:rPr>
        <w:t>(+ 48) 663 290 110</w:t>
      </w:r>
    </w:p>
    <w:p w:rsidR="006A3C5D" w:rsidRPr="006A3C5D" w:rsidRDefault="00111B0F" w:rsidP="006A3C5D">
      <w:pPr>
        <w:jc w:val="both"/>
        <w:rPr>
          <w:rFonts w:ascii="Arial" w:hAnsi="Arial" w:cs="Arial"/>
        </w:rPr>
      </w:pPr>
      <w:hyperlink r:id="rId9" w:history="1">
        <w:r w:rsidR="006A3C5D" w:rsidRPr="006A3C5D">
          <w:rPr>
            <w:rStyle w:val="Hipercze"/>
            <w:rFonts w:ascii="Arial" w:hAnsi="Arial" w:cs="Arial"/>
            <w:color w:val="auto"/>
          </w:rPr>
          <w:t>media@pkp-cargo.eu</w:t>
        </w:r>
      </w:hyperlink>
    </w:p>
    <w:p w:rsidR="006A3C5D" w:rsidRPr="00A80C6A" w:rsidRDefault="006A3C5D" w:rsidP="006A3C5D">
      <w:pPr>
        <w:jc w:val="both"/>
        <w:rPr>
          <w:rFonts w:ascii="Arial" w:hAnsi="Arial" w:cs="Arial"/>
          <w:sz w:val="20"/>
          <w:u w:val="single"/>
        </w:rPr>
      </w:pPr>
    </w:p>
    <w:p w:rsidR="006A3C5D" w:rsidRDefault="006A3C5D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Default="006A3C5D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Default="006A3C5D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Default="006A3C5D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Default="006A3C5D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Default="006A3C5D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Pr="00A80C6A" w:rsidRDefault="006A3C5D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Default="006A3C5D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Pr="00933AC1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80C6A">
        <w:rPr>
          <w:rFonts w:ascii="Arial" w:hAnsi="Arial" w:cs="Arial"/>
          <w:b/>
          <w:bCs/>
          <w:sz w:val="16"/>
          <w:szCs w:val="16"/>
        </w:rPr>
        <w:lastRenderedPageBreak/>
        <w:t xml:space="preserve">PKP CARGO </w:t>
      </w:r>
      <w:r w:rsidRPr="00A80C6A">
        <w:rPr>
          <w:rFonts w:ascii="Arial" w:hAnsi="Arial" w:cs="Arial"/>
          <w:sz w:val="16"/>
          <w:szCs w:val="16"/>
        </w:rPr>
        <w:t xml:space="preserve">jest największym kolejowym przewoźnikiem towarowym w Polsce i drugim 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</w:t>
      </w:r>
      <w:r w:rsidRPr="00933AC1">
        <w:rPr>
          <w:rFonts w:ascii="Arial" w:hAnsi="Arial" w:cs="Arial"/>
          <w:sz w:val="16"/>
          <w:szCs w:val="16"/>
        </w:rPr>
        <w:t>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6A3C5D" w:rsidRPr="00933AC1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6A3C5D" w:rsidRPr="00933AC1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6A3C5D" w:rsidRPr="00933AC1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6A3C5D" w:rsidRPr="00933AC1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6A3C5D" w:rsidRPr="00933AC1" w:rsidRDefault="006A3C5D" w:rsidP="006A3C5D">
      <w:pPr>
        <w:jc w:val="both"/>
        <w:rPr>
          <w:rFonts w:ascii="Arial" w:hAnsi="Arial" w:cs="Arial"/>
        </w:rPr>
      </w:pPr>
    </w:p>
    <w:p w:rsidR="006A3C5D" w:rsidRDefault="006A3C5D" w:rsidP="006A3C5D">
      <w:pPr>
        <w:jc w:val="both"/>
        <w:rPr>
          <w:rFonts w:ascii="Arial" w:hAnsi="Arial" w:cs="Arial"/>
          <w:bCs/>
        </w:rPr>
      </w:pPr>
    </w:p>
    <w:p w:rsidR="006A3C5D" w:rsidRPr="00845BDD" w:rsidRDefault="006A3C5D" w:rsidP="006A3C5D">
      <w:pPr>
        <w:jc w:val="both"/>
        <w:rPr>
          <w:rFonts w:ascii="Arial" w:hAnsi="Arial" w:cs="Arial"/>
        </w:rPr>
      </w:pPr>
    </w:p>
    <w:p w:rsidR="00FB41DB" w:rsidRPr="006A3C5D" w:rsidRDefault="00FB41DB" w:rsidP="006A3C5D"/>
    <w:sectPr w:rsidR="00FB41DB" w:rsidRPr="006A3C5D" w:rsidSect="00D2390A">
      <w:pgSz w:w="11900" w:h="16840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0F" w:rsidRDefault="00111B0F" w:rsidP="00D2390A">
      <w:r>
        <w:separator/>
      </w:r>
    </w:p>
  </w:endnote>
  <w:endnote w:type="continuationSeparator" w:id="0">
    <w:p w:rsidR="00111B0F" w:rsidRDefault="00111B0F" w:rsidP="00D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0F" w:rsidRDefault="00111B0F" w:rsidP="00D2390A">
      <w:r>
        <w:separator/>
      </w:r>
    </w:p>
  </w:footnote>
  <w:footnote w:type="continuationSeparator" w:id="0">
    <w:p w:rsidR="00111B0F" w:rsidRDefault="00111B0F" w:rsidP="00D2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16C"/>
    <w:multiLevelType w:val="hybridMultilevel"/>
    <w:tmpl w:val="6DB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9CF"/>
    <w:multiLevelType w:val="hybridMultilevel"/>
    <w:tmpl w:val="DB6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5B1"/>
    <w:multiLevelType w:val="hybridMultilevel"/>
    <w:tmpl w:val="0E02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4C0"/>
    <w:multiLevelType w:val="hybridMultilevel"/>
    <w:tmpl w:val="C3F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33ED"/>
    <w:multiLevelType w:val="hybridMultilevel"/>
    <w:tmpl w:val="BBD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E6EF7"/>
    <w:multiLevelType w:val="hybridMultilevel"/>
    <w:tmpl w:val="8DDC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47EBB"/>
    <w:multiLevelType w:val="hybridMultilevel"/>
    <w:tmpl w:val="4564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4"/>
    <w:rsid w:val="00056C56"/>
    <w:rsid w:val="000C09CB"/>
    <w:rsid w:val="000C543E"/>
    <w:rsid w:val="000E381E"/>
    <w:rsid w:val="000E496C"/>
    <w:rsid w:val="00111B0F"/>
    <w:rsid w:val="00140990"/>
    <w:rsid w:val="0017129D"/>
    <w:rsid w:val="001C5CE5"/>
    <w:rsid w:val="001D118B"/>
    <w:rsid w:val="00206277"/>
    <w:rsid w:val="00213C44"/>
    <w:rsid w:val="002A682F"/>
    <w:rsid w:val="003167B4"/>
    <w:rsid w:val="003E4B87"/>
    <w:rsid w:val="004376BA"/>
    <w:rsid w:val="004648A7"/>
    <w:rsid w:val="00477A25"/>
    <w:rsid w:val="00481C8A"/>
    <w:rsid w:val="00587BD7"/>
    <w:rsid w:val="005941B5"/>
    <w:rsid w:val="00617E2B"/>
    <w:rsid w:val="00623334"/>
    <w:rsid w:val="00624616"/>
    <w:rsid w:val="00671D33"/>
    <w:rsid w:val="00686031"/>
    <w:rsid w:val="006A3C5D"/>
    <w:rsid w:val="006D15BA"/>
    <w:rsid w:val="0073102D"/>
    <w:rsid w:val="00756788"/>
    <w:rsid w:val="0077074C"/>
    <w:rsid w:val="007718D4"/>
    <w:rsid w:val="007D7268"/>
    <w:rsid w:val="007E4C55"/>
    <w:rsid w:val="00854FC9"/>
    <w:rsid w:val="00873259"/>
    <w:rsid w:val="008833E6"/>
    <w:rsid w:val="0088493D"/>
    <w:rsid w:val="008B779F"/>
    <w:rsid w:val="00933AC1"/>
    <w:rsid w:val="00966701"/>
    <w:rsid w:val="00967277"/>
    <w:rsid w:val="009F58F6"/>
    <w:rsid w:val="00A516EF"/>
    <w:rsid w:val="00A63416"/>
    <w:rsid w:val="00AF06D2"/>
    <w:rsid w:val="00B52C43"/>
    <w:rsid w:val="00B64C28"/>
    <w:rsid w:val="00B673C2"/>
    <w:rsid w:val="00B8058D"/>
    <w:rsid w:val="00B80A33"/>
    <w:rsid w:val="00BB5231"/>
    <w:rsid w:val="00BC2B23"/>
    <w:rsid w:val="00BF4D2F"/>
    <w:rsid w:val="00C143AF"/>
    <w:rsid w:val="00C23578"/>
    <w:rsid w:val="00C40DD6"/>
    <w:rsid w:val="00C54EAD"/>
    <w:rsid w:val="00C604F8"/>
    <w:rsid w:val="00CF5935"/>
    <w:rsid w:val="00D2390A"/>
    <w:rsid w:val="00D41DA3"/>
    <w:rsid w:val="00D43967"/>
    <w:rsid w:val="00D95535"/>
    <w:rsid w:val="00DF3754"/>
    <w:rsid w:val="00E74284"/>
    <w:rsid w:val="00E803CE"/>
    <w:rsid w:val="00E9019F"/>
    <w:rsid w:val="00EB7DB6"/>
    <w:rsid w:val="00ED1524"/>
    <w:rsid w:val="00F43437"/>
    <w:rsid w:val="00F64C4D"/>
    <w:rsid w:val="00F95A51"/>
    <w:rsid w:val="00FB1104"/>
    <w:rsid w:val="00FB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D4"/>
    <w:rPr>
      <w:rFonts w:eastAsiaTheme="minorEastAsia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8D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8D4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1C5CE5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D4"/>
    <w:rPr>
      <w:rFonts w:eastAsiaTheme="minorEastAsia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8D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8D4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1C5CE5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@pkp-cargo.eu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Wnukowski Ryszard</cp:lastModifiedBy>
  <cp:revision>2</cp:revision>
  <cp:lastPrinted>2016-12-29T13:51:00Z</cp:lastPrinted>
  <dcterms:created xsi:type="dcterms:W3CDTF">2016-12-29T14:02:00Z</dcterms:created>
  <dcterms:modified xsi:type="dcterms:W3CDTF">2016-12-29T14:02:00Z</dcterms:modified>
</cp:coreProperties>
</file>